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8505" w:bottomFromText="794" w:vertAnchor="page" w:horzAnchor="margin" w:tblpXSpec="right" w:tblpY="1465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6"/>
      </w:tblGrid>
      <w:tr w:rsidR="00325EA3" w:rsidRPr="00CF7B5C" w:rsidTr="00E12172">
        <w:trPr>
          <w:trHeight w:hRule="exact" w:val="1254"/>
        </w:trPr>
        <w:tc>
          <w:tcPr>
            <w:tcW w:w="2536" w:type="dxa"/>
          </w:tcPr>
          <w:p w:rsidR="00325EA3" w:rsidRPr="00CF7B5C" w:rsidRDefault="00D9178F" w:rsidP="00325EA3">
            <w:pPr>
              <w:pStyle w:val="02Date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/>
                <w:sz w:val="18"/>
              </w:rPr>
              <w:t>Ημερομηνία: 22 Οκτωβρίου 2015</w:t>
            </w:r>
          </w:p>
          <w:p w:rsidR="00325EA3" w:rsidRPr="00CF7B5C" w:rsidRDefault="00A641AB" w:rsidP="008C0338">
            <w:pPr>
              <w:pStyle w:val="02Date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ESMA/2015/1596</w:t>
            </w:r>
          </w:p>
        </w:tc>
      </w:tr>
    </w:tbl>
    <w:p w:rsidR="00255AC4" w:rsidRPr="00A85807" w:rsidRDefault="00255AC4" w:rsidP="00EC64D2">
      <w:pPr>
        <w:pStyle w:val="Subtitle"/>
        <w:spacing w:after="0" w:line="240" w:lineRule="auto"/>
        <w:rPr>
          <w:sz w:val="28"/>
          <w:szCs w:val="28"/>
        </w:rPr>
      </w:pPr>
      <w:r>
        <w:rPr>
          <w:sz w:val="28"/>
        </w:rPr>
        <w:t>Τυποποιημένο έντυπο κοινοποίησης του κράτους μέλους προέλευσης</w:t>
      </w:r>
    </w:p>
    <w:p w:rsidR="00255AC4" w:rsidRDefault="00255AC4" w:rsidP="00EC64D2">
      <w:pPr>
        <w:pStyle w:val="04aNumeration"/>
        <w:tabs>
          <w:tab w:val="clear" w:pos="360"/>
          <w:tab w:val="clear" w:pos="414"/>
        </w:tabs>
        <w:spacing w:after="240"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14258B" w:rsidRPr="0014258B" w:rsidRDefault="0014258B" w:rsidP="0014258B">
      <w:pPr>
        <w:pStyle w:val="04aNume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clear" w:pos="360"/>
          <w:tab w:val="clear" w:pos="414"/>
        </w:tabs>
        <w:spacing w:before="40" w:after="40" w:line="240" w:lineRule="auto"/>
        <w:ind w:left="0" w:firstLine="0"/>
        <w:jc w:val="center"/>
        <w:rPr>
          <w:rFonts w:ascii="Arial"/>
          <w:b/>
          <w:sz w:val="22"/>
          <w:szCs w:val="22"/>
        </w:rPr>
      </w:pPr>
      <w:r>
        <w:rPr>
          <w:rFonts w:ascii="Arial"/>
          <w:b/>
          <w:sz w:val="22"/>
          <w:highlight w:val="lightGray"/>
        </w:rPr>
        <w:t>ΕΝΤΥΠΟ</w:t>
      </w:r>
      <w:r>
        <w:rPr>
          <w:rFonts w:ascii="Arial"/>
          <w:b/>
          <w:sz w:val="22"/>
          <w:highlight w:val="lightGray"/>
        </w:rPr>
        <w:t xml:space="preserve"> </w:t>
      </w:r>
      <w:r>
        <w:rPr>
          <w:rFonts w:ascii="Arial"/>
          <w:b/>
          <w:sz w:val="22"/>
          <w:highlight w:val="lightGray"/>
        </w:rPr>
        <w:t>ΚΟΙΝΟΛΟΓΗΣΗΣ</w:t>
      </w:r>
      <w:r>
        <w:rPr>
          <w:rFonts w:ascii="Arial"/>
          <w:b/>
          <w:sz w:val="22"/>
          <w:highlight w:val="lightGray"/>
        </w:rPr>
        <w:t xml:space="preserve"> TOY </w:t>
      </w:r>
      <w:r>
        <w:rPr>
          <w:rFonts w:ascii="Arial"/>
          <w:b/>
          <w:sz w:val="22"/>
          <w:highlight w:val="lightGray"/>
        </w:rPr>
        <w:t>ΚΡΑΤΟΥΣ</w:t>
      </w:r>
      <w:r>
        <w:rPr>
          <w:rFonts w:ascii="Arial"/>
          <w:b/>
          <w:sz w:val="22"/>
          <w:highlight w:val="lightGray"/>
        </w:rPr>
        <w:t xml:space="preserve"> </w:t>
      </w:r>
      <w:r>
        <w:rPr>
          <w:rFonts w:ascii="Arial"/>
          <w:b/>
          <w:sz w:val="22"/>
          <w:highlight w:val="lightGray"/>
        </w:rPr>
        <w:t>ΜΕΛΟΥΣ</w:t>
      </w:r>
      <w:r>
        <w:rPr>
          <w:rFonts w:ascii="Arial"/>
          <w:b/>
          <w:sz w:val="22"/>
          <w:highlight w:val="lightGray"/>
        </w:rPr>
        <w:t xml:space="preserve"> </w:t>
      </w:r>
      <w:r>
        <w:rPr>
          <w:rFonts w:ascii="Arial"/>
          <w:b/>
          <w:sz w:val="22"/>
          <w:highlight w:val="lightGray"/>
        </w:rPr>
        <w:t>ΠΡΟΕΛΕΥΣΗΣ</w:t>
      </w:r>
    </w:p>
    <w:p w:rsidR="00046168" w:rsidRDefault="00046168" w:rsidP="00EC64D2">
      <w:pPr>
        <w:pStyle w:val="04aNumeration"/>
        <w:tabs>
          <w:tab w:val="clear" w:pos="360"/>
          <w:tab w:val="clear" w:pos="414"/>
        </w:tabs>
        <w:spacing w:after="24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9060" w:type="dxa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375"/>
        <w:gridCol w:w="418"/>
        <w:gridCol w:w="6150"/>
        <w:gridCol w:w="1700"/>
      </w:tblGrid>
      <w:tr w:rsidR="00046168" w:rsidTr="00093468">
        <w:trPr>
          <w:trHeight w:hRule="exact" w:val="544"/>
        </w:trPr>
        <w:tc>
          <w:tcPr>
            <w:tcW w:w="792" w:type="dxa"/>
            <w:gridSpan w:val="2"/>
            <w:vAlign w:val="center"/>
          </w:tcPr>
          <w:p w:rsidR="00046168" w:rsidRDefault="00046168" w:rsidP="00EC64D2">
            <w:pPr>
              <w:pStyle w:val="TableParagraph"/>
              <w:spacing w:before="120" w:after="120"/>
              <w:ind w:left="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1.*</w:t>
            </w:r>
          </w:p>
        </w:tc>
        <w:tc>
          <w:tcPr>
            <w:tcW w:w="6568" w:type="dxa"/>
            <w:gridSpan w:val="2"/>
            <w:vAlign w:val="center"/>
          </w:tcPr>
          <w:p w:rsidR="0004616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Επωνυμία εκδότη:</w:t>
            </w:r>
          </w:p>
        </w:tc>
        <w:tc>
          <w:tcPr>
            <w:tcW w:w="1700" w:type="dxa"/>
            <w:tcBorders>
              <w:left w:val="nil"/>
            </w:tcBorders>
          </w:tcPr>
          <w:p w:rsidR="00046168" w:rsidRDefault="00046168" w:rsidP="00EC64D2">
            <w:pPr>
              <w:spacing w:before="120" w:after="120" w:line="240" w:lineRule="auto"/>
            </w:pPr>
          </w:p>
        </w:tc>
      </w:tr>
      <w:tr w:rsidR="00046168" w:rsidTr="00093468">
        <w:trPr>
          <w:gridBefore w:val="1"/>
          <w:wBefore w:w="417" w:type="dxa"/>
          <w:trHeight w:hRule="exact" w:val="544"/>
        </w:trPr>
        <w:tc>
          <w:tcPr>
            <w:tcW w:w="793" w:type="dxa"/>
            <w:gridSpan w:val="2"/>
            <w:vAlign w:val="center"/>
          </w:tcPr>
          <w:p w:rsidR="00046168" w:rsidRDefault="00046168" w:rsidP="00093468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A6A6A6"/>
              </w:rPr>
              <w:t>1.α.</w:t>
            </w:r>
          </w:p>
        </w:tc>
        <w:tc>
          <w:tcPr>
            <w:tcW w:w="6150" w:type="dxa"/>
            <w:vAlign w:val="center"/>
          </w:tcPr>
          <w:p w:rsidR="00046168" w:rsidRDefault="00046168" w:rsidP="00093468">
            <w:pPr>
              <w:pStyle w:val="TableParagraph"/>
              <w:spacing w:after="120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color w:val="A6A6A6"/>
              </w:rPr>
              <w:t>Προηγούμενη επωνυμία</w:t>
            </w:r>
            <w:r>
              <w:rPr>
                <w:rStyle w:val="EndnoteReference"/>
                <w:rFonts w:ascii="Arial"/>
                <w:i/>
                <w:color w:val="A6A6A6"/>
                <w:spacing w:val="5"/>
                <w:position w:val="10"/>
              </w:rPr>
              <w:endnoteReference w:id="1"/>
            </w:r>
            <w:r>
              <w:rPr>
                <w:rFonts w:ascii="Arial"/>
                <w:i/>
                <w:color w:val="A6A6A6"/>
                <w:spacing w:val="5"/>
                <w:vertAlign w:val="superscript"/>
              </w:rPr>
              <w:t>:</w:t>
            </w:r>
          </w:p>
        </w:tc>
        <w:tc>
          <w:tcPr>
            <w:tcW w:w="1700" w:type="dxa"/>
            <w:tcBorders>
              <w:left w:val="nil"/>
            </w:tcBorders>
          </w:tcPr>
          <w:p w:rsidR="00046168" w:rsidRDefault="00046168" w:rsidP="00EC64D2">
            <w:pPr>
              <w:spacing w:before="120" w:after="120" w:line="240" w:lineRule="auto"/>
            </w:pPr>
          </w:p>
        </w:tc>
      </w:tr>
      <w:tr w:rsidR="00046168" w:rsidTr="00093468">
        <w:trPr>
          <w:trHeight w:hRule="exact" w:val="544"/>
        </w:trPr>
        <w:tc>
          <w:tcPr>
            <w:tcW w:w="792" w:type="dxa"/>
            <w:gridSpan w:val="2"/>
            <w:vAlign w:val="center"/>
          </w:tcPr>
          <w:p w:rsidR="00046168" w:rsidRDefault="00046168" w:rsidP="00EC64D2">
            <w:pPr>
              <w:pStyle w:val="TableParagraph"/>
              <w:spacing w:before="120" w:after="120"/>
              <w:ind w:left="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2.*</w:t>
            </w:r>
          </w:p>
        </w:tc>
        <w:tc>
          <w:tcPr>
            <w:tcW w:w="6568" w:type="dxa"/>
            <w:gridSpan w:val="2"/>
            <w:vAlign w:val="center"/>
          </w:tcPr>
          <w:p w:rsidR="0004616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Καταστατική έδρα:</w:t>
            </w:r>
          </w:p>
        </w:tc>
        <w:tc>
          <w:tcPr>
            <w:tcW w:w="1700" w:type="dxa"/>
          </w:tcPr>
          <w:p w:rsidR="00046168" w:rsidRDefault="00046168" w:rsidP="00EC64D2">
            <w:pPr>
              <w:spacing w:before="120" w:after="120" w:line="240" w:lineRule="auto"/>
            </w:pPr>
          </w:p>
        </w:tc>
      </w:tr>
      <w:tr w:rsidR="00046168" w:rsidTr="00093468">
        <w:trPr>
          <w:trHeight w:hRule="exact" w:val="544"/>
        </w:trPr>
        <w:tc>
          <w:tcPr>
            <w:tcW w:w="792" w:type="dxa"/>
            <w:gridSpan w:val="2"/>
            <w:vAlign w:val="center"/>
          </w:tcPr>
          <w:p w:rsidR="00046168" w:rsidRDefault="00046168" w:rsidP="00EC64D2">
            <w:pPr>
              <w:pStyle w:val="TableParagraph"/>
              <w:spacing w:before="120" w:after="120"/>
              <w:ind w:left="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6568" w:type="dxa"/>
            <w:gridSpan w:val="2"/>
            <w:vAlign w:val="center"/>
          </w:tcPr>
          <w:p w:rsidR="00046168" w:rsidRDefault="00046168" w:rsidP="002E7B6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LEI</w:t>
            </w:r>
            <w:r>
              <w:rPr>
                <w:rStyle w:val="EndnoteReference"/>
                <w:rFonts w:ascii="Arial"/>
              </w:rPr>
              <w:endnoteReference w:id="2"/>
            </w:r>
            <w:r>
              <w:rPr>
                <w:rFonts w:ascii="Arial"/>
              </w:rPr>
              <w:t>:</w:t>
            </w:r>
          </w:p>
        </w:tc>
        <w:tc>
          <w:tcPr>
            <w:tcW w:w="1700" w:type="dxa"/>
          </w:tcPr>
          <w:p w:rsidR="00046168" w:rsidRDefault="00046168" w:rsidP="00EC64D2">
            <w:pPr>
              <w:spacing w:before="120" w:after="120" w:line="240" w:lineRule="auto"/>
            </w:pPr>
          </w:p>
        </w:tc>
      </w:tr>
      <w:tr w:rsidR="00046168" w:rsidTr="00093468">
        <w:trPr>
          <w:gridBefore w:val="1"/>
          <w:wBefore w:w="417" w:type="dxa"/>
          <w:trHeight w:hRule="exact" w:val="544"/>
        </w:trPr>
        <w:tc>
          <w:tcPr>
            <w:tcW w:w="793" w:type="dxa"/>
            <w:gridSpan w:val="2"/>
            <w:vAlign w:val="center"/>
          </w:tcPr>
          <w:p w:rsidR="00046168" w:rsidRDefault="00046168" w:rsidP="00093468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A6A6A6"/>
              </w:rPr>
              <w:t>3.α.</w:t>
            </w:r>
          </w:p>
        </w:tc>
        <w:tc>
          <w:tcPr>
            <w:tcW w:w="6150" w:type="dxa"/>
            <w:vAlign w:val="center"/>
          </w:tcPr>
          <w:p w:rsidR="00046168" w:rsidRDefault="00046168" w:rsidP="00093468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color w:val="A6A6A6"/>
              </w:rPr>
              <w:t>Αριθμός στο εθνικό μητρώο επιχειρήσεων</w:t>
            </w:r>
            <w:r>
              <w:rPr>
                <w:rStyle w:val="EndnoteReference"/>
                <w:rFonts w:ascii="Arial"/>
                <w:i/>
                <w:color w:val="A6A6A6"/>
              </w:rPr>
              <w:endnoteReference w:id="3"/>
            </w:r>
            <w:r>
              <w:rPr>
                <w:rFonts w:ascii="Arial"/>
                <w:i/>
                <w:color w:val="A6A6A6"/>
              </w:rPr>
              <w:t>:</w:t>
            </w:r>
          </w:p>
        </w:tc>
        <w:tc>
          <w:tcPr>
            <w:tcW w:w="1700" w:type="dxa"/>
          </w:tcPr>
          <w:p w:rsidR="00046168" w:rsidRDefault="00046168" w:rsidP="00EC64D2">
            <w:pPr>
              <w:spacing w:before="120" w:after="120" w:line="240" w:lineRule="auto"/>
            </w:pPr>
          </w:p>
        </w:tc>
      </w:tr>
      <w:tr w:rsidR="00046168" w:rsidTr="00093468">
        <w:trPr>
          <w:trHeight w:hRule="exact" w:val="544"/>
        </w:trPr>
        <w:tc>
          <w:tcPr>
            <w:tcW w:w="792" w:type="dxa"/>
            <w:gridSpan w:val="2"/>
            <w:vAlign w:val="center"/>
          </w:tcPr>
          <w:p w:rsidR="00046168" w:rsidRPr="0014258B" w:rsidRDefault="00046168" w:rsidP="00EC64D2">
            <w:pPr>
              <w:pStyle w:val="TableParagraph"/>
              <w:spacing w:before="120" w:after="120"/>
              <w:ind w:left="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4.*</w:t>
            </w:r>
          </w:p>
        </w:tc>
        <w:tc>
          <w:tcPr>
            <w:tcW w:w="6568" w:type="dxa"/>
            <w:gridSpan w:val="2"/>
            <w:vAlign w:val="center"/>
          </w:tcPr>
          <w:p w:rsidR="00046168" w:rsidRDefault="00046168" w:rsidP="002E7B6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Κράτος μέλος προέλευσης</w:t>
            </w:r>
            <w:r>
              <w:rPr>
                <w:rStyle w:val="EndnoteReference"/>
                <w:rFonts w:ascii="Arial"/>
              </w:rPr>
              <w:endnoteReference w:id="4"/>
            </w:r>
            <w:r>
              <w:rPr>
                <w:rFonts w:ascii="Arial"/>
              </w:rPr>
              <w:t>:</w:t>
            </w:r>
          </w:p>
        </w:tc>
        <w:tc>
          <w:tcPr>
            <w:tcW w:w="1700" w:type="dxa"/>
          </w:tcPr>
          <w:p w:rsidR="00046168" w:rsidRDefault="00046168" w:rsidP="00EC64D2">
            <w:pPr>
              <w:spacing w:before="120" w:after="120" w:line="240" w:lineRule="auto"/>
            </w:pPr>
          </w:p>
        </w:tc>
      </w:tr>
      <w:tr w:rsidR="00046168" w:rsidTr="00093468">
        <w:trPr>
          <w:trHeight w:hRule="exact" w:val="544"/>
        </w:trPr>
        <w:tc>
          <w:tcPr>
            <w:tcW w:w="792" w:type="dxa"/>
            <w:gridSpan w:val="2"/>
            <w:vAlign w:val="center"/>
          </w:tcPr>
          <w:p w:rsidR="00046168" w:rsidRPr="0014258B" w:rsidRDefault="00046168" w:rsidP="00EC64D2">
            <w:pPr>
              <w:pStyle w:val="TableParagraph"/>
              <w:spacing w:before="120" w:after="120"/>
              <w:ind w:left="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5.*</w:t>
            </w:r>
          </w:p>
        </w:tc>
        <w:tc>
          <w:tcPr>
            <w:tcW w:w="6568" w:type="dxa"/>
            <w:gridSpan w:val="2"/>
            <w:vAlign w:val="center"/>
          </w:tcPr>
          <w:p w:rsidR="00046168" w:rsidRDefault="00046168" w:rsidP="002E7B6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>Γεγονός ενεργοποίησης</w:t>
            </w:r>
            <w:r>
              <w:rPr>
                <w:rStyle w:val="EndnoteReference"/>
                <w:rFonts w:ascii="Arial"/>
              </w:rPr>
              <w:endnoteReference w:id="5"/>
            </w:r>
            <w:r>
              <w:rPr>
                <w:rFonts w:ascii="Arial"/>
              </w:rPr>
              <w:t>:</w:t>
            </w:r>
          </w:p>
        </w:tc>
        <w:tc>
          <w:tcPr>
            <w:tcW w:w="1700" w:type="dxa"/>
          </w:tcPr>
          <w:p w:rsidR="00046168" w:rsidRDefault="00046168" w:rsidP="00EC64D2">
            <w:pPr>
              <w:spacing w:before="120" w:after="120" w:line="240" w:lineRule="auto"/>
            </w:pPr>
          </w:p>
        </w:tc>
      </w:tr>
      <w:tr w:rsidR="00046168" w:rsidTr="00B64EDF">
        <w:trPr>
          <w:trHeight w:hRule="exact" w:val="1185"/>
        </w:trPr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:rsidR="00046168" w:rsidRPr="00EA5158" w:rsidRDefault="00046168" w:rsidP="00EC64D2">
            <w:pPr>
              <w:spacing w:before="120" w:after="120" w:line="240" w:lineRule="auto"/>
              <w:ind w:left="113"/>
              <w:rPr>
                <w:sz w:val="20"/>
              </w:rPr>
            </w:pPr>
          </w:p>
        </w:tc>
        <w:tc>
          <w:tcPr>
            <w:tcW w:w="6568" w:type="dxa"/>
            <w:gridSpan w:val="2"/>
            <w:tcBorders>
              <w:bottom w:val="single" w:sz="4" w:space="0" w:color="auto"/>
            </w:tcBorders>
            <w:vAlign w:val="center"/>
          </w:tcPr>
          <w:p w:rsidR="00046168" w:rsidRPr="00EA515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Εκδότης μετοχών που έχουν εισαχθεί προς διαπραγμάτευση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46168" w:rsidRPr="00EA515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άρθρο 2 παράγραφος 1 στοιχείο θ σημείο i)</w:t>
            </w:r>
          </w:p>
        </w:tc>
      </w:tr>
      <w:tr w:rsidR="00046168" w:rsidTr="00B64EDF">
        <w:trPr>
          <w:trHeight w:hRule="exact" w:val="1141"/>
        </w:trPr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6168" w:rsidRPr="00EA5158" w:rsidRDefault="00046168" w:rsidP="00EC64D2">
            <w:pPr>
              <w:spacing w:before="120" w:after="120" w:line="240" w:lineRule="auto"/>
              <w:ind w:left="113"/>
              <w:rPr>
                <w:sz w:val="20"/>
              </w:rPr>
            </w:pPr>
          </w:p>
        </w:tc>
        <w:tc>
          <w:tcPr>
            <w:tcW w:w="6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8" w:rsidRPr="00EA5158" w:rsidRDefault="00046168" w:rsidP="00EC64D2">
            <w:pPr>
              <w:pStyle w:val="TableParagraph"/>
              <w:spacing w:before="120" w:after="120"/>
              <w:ind w:left="113" w:righ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Εκδότης χρεωστικών τίτλων που έχουν εισαχθεί προς διαπραγμάτευση και των οποίων η ανά μονάδα ονομαστική αξία είναι μικρότερη των 1.000 ευρώ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8" w:rsidRPr="00EA515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άρθρο 2 παράγραφος 1 στοιχείο θ σημείο i)</w:t>
            </w:r>
          </w:p>
        </w:tc>
      </w:tr>
      <w:tr w:rsidR="00046168" w:rsidTr="00B64EDF">
        <w:trPr>
          <w:trHeight w:hRule="exact" w:val="1142"/>
        </w:trPr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6168" w:rsidRPr="00EA5158" w:rsidRDefault="00046168" w:rsidP="00EC64D2">
            <w:pPr>
              <w:spacing w:before="120" w:after="120" w:line="240" w:lineRule="auto"/>
              <w:ind w:left="113"/>
              <w:rPr>
                <w:sz w:val="20"/>
              </w:rPr>
            </w:pPr>
          </w:p>
        </w:tc>
        <w:tc>
          <w:tcPr>
            <w:tcW w:w="6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8" w:rsidRPr="00EA5158" w:rsidRDefault="00046168" w:rsidP="002E7B6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Εκδότης λοιπών κινητών αξιών</w:t>
            </w:r>
            <w:r>
              <w:rPr>
                <w:rStyle w:val="EndnoteReference"/>
                <w:rFonts w:ascii="Arial"/>
                <w:sz w:val="20"/>
              </w:rPr>
              <w:endnoteReference w:id="6"/>
            </w:r>
            <w:r>
              <w:rPr>
                <w:rFonts w:ascii="Arial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8" w:rsidRPr="00EA515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άρθρο 2 παράγραφος 1 στοιχείο θ σημείο ii)</w:t>
            </w:r>
          </w:p>
        </w:tc>
      </w:tr>
      <w:tr w:rsidR="00046168" w:rsidTr="00B64EDF">
        <w:trPr>
          <w:trHeight w:hRule="exact" w:val="1116"/>
        </w:trPr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6168" w:rsidRPr="00EA5158" w:rsidRDefault="00046168" w:rsidP="00EC64D2">
            <w:pPr>
              <w:spacing w:before="120" w:after="120" w:line="240" w:lineRule="auto"/>
              <w:ind w:left="113"/>
              <w:rPr>
                <w:sz w:val="20"/>
              </w:rPr>
            </w:pPr>
          </w:p>
        </w:tc>
        <w:tc>
          <w:tcPr>
            <w:tcW w:w="6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8" w:rsidRPr="00EA515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Μεταβολή κράτους μέλους προέλευσης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168" w:rsidRPr="00EA515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άρθρο 2 παράγραφος 1 στοιχείο θ σημείο iii)</w:t>
            </w:r>
          </w:p>
        </w:tc>
      </w:tr>
    </w:tbl>
    <w:p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9138" w:type="dxa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6"/>
        <w:gridCol w:w="8222"/>
      </w:tblGrid>
      <w:tr w:rsidR="00046168" w:rsidTr="00B64EDF">
        <w:trPr>
          <w:trHeight w:hRule="exact" w:val="616"/>
        </w:trPr>
        <w:tc>
          <w:tcPr>
            <w:tcW w:w="916" w:type="dxa"/>
            <w:vAlign w:val="center"/>
          </w:tcPr>
          <w:p w:rsidR="00046168" w:rsidRDefault="00046168" w:rsidP="00EC64D2">
            <w:pPr>
              <w:pStyle w:val="TableParagraph"/>
              <w:spacing w:before="120" w:after="120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lastRenderedPageBreak/>
              <w:t>6.*</w:t>
            </w:r>
          </w:p>
        </w:tc>
        <w:tc>
          <w:tcPr>
            <w:tcW w:w="8222" w:type="dxa"/>
            <w:vAlign w:val="center"/>
          </w:tcPr>
          <w:p w:rsidR="00046168" w:rsidRDefault="00046168" w:rsidP="002E7B62">
            <w:pPr>
              <w:pStyle w:val="TableParagraph"/>
              <w:spacing w:before="120" w:after="120" w:line="260" w:lineRule="exact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Κράτη μέλη στα οποία έχουν εισαχθεί προς διαπραγμάτευση οι κινητές αξίες του εκδότη</w:t>
            </w:r>
            <w:r>
              <w:rPr>
                <w:rStyle w:val="EndnoteReference"/>
                <w:rFonts w:ascii="Arial"/>
              </w:rPr>
              <w:endnoteReference w:id="7"/>
            </w:r>
            <w:r>
              <w:rPr>
                <w:rFonts w:ascii="Arial"/>
              </w:rPr>
              <w:t>:</w:t>
            </w:r>
          </w:p>
        </w:tc>
      </w:tr>
    </w:tbl>
    <w:p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970"/>
        <w:gridCol w:w="2156"/>
        <w:gridCol w:w="1786"/>
      </w:tblGrid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6168" w:rsidRPr="00EA5158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6168" w:rsidRPr="00EA5158" w:rsidRDefault="00046168" w:rsidP="0007299F">
            <w:pPr>
              <w:pStyle w:val="TableParagraph"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Μετοχές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6168" w:rsidRPr="00EA5158" w:rsidRDefault="00046168" w:rsidP="0007299F">
            <w:pPr>
              <w:pStyle w:val="TableParagraph"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Χρεωστικοί τίτλοι &lt; 1.000 ευρώ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6168" w:rsidRPr="00EA5158" w:rsidRDefault="00046168" w:rsidP="0007299F">
            <w:pPr>
              <w:pStyle w:val="TableParagraph"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Λοιπές κινητές αξίες</w:t>
            </w: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Αυστρία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Βέλγιο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Βουλγαρία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Κροατία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Κύπρος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Τσεχική Δημοκρατία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Δανία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Εσθονία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Φινλανδία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Γαλλία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Γερμανία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Ελλάδα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Ουγγαρία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Ισλανδία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Ιρλανδία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Ιταλία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Λετονία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Λιχτενστάιν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Λιθουανία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Λουξεμβούργο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Μάλτα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Κάτω Χώρες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Νορβηγία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Πολωνία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Πορτογαλία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Ρουμανία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Σλοβακία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Σλοβενία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Ισπανία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Σουηδία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Ηνωμένο Βασίλειο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</w:tbl>
    <w:p w:rsidR="00046168" w:rsidRDefault="00046168" w:rsidP="006839A5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92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"/>
        <w:gridCol w:w="423"/>
        <w:gridCol w:w="204"/>
        <w:gridCol w:w="313"/>
        <w:gridCol w:w="7706"/>
        <w:gridCol w:w="313"/>
      </w:tblGrid>
      <w:tr w:rsidR="00046168" w:rsidTr="00B63FF2">
        <w:trPr>
          <w:gridBefore w:val="1"/>
          <w:wBefore w:w="313" w:type="dxa"/>
          <w:trHeight w:val="340"/>
        </w:trPr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168" w:rsidRDefault="00046168" w:rsidP="00EC64D2">
            <w:pPr>
              <w:pStyle w:val="TableParagraph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position w:val="1"/>
              </w:rPr>
              <w:t>6.α.</w:t>
            </w:r>
          </w:p>
        </w:tc>
        <w:tc>
          <w:tcPr>
            <w:tcW w:w="80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168" w:rsidRDefault="00046168" w:rsidP="002E7B62">
            <w:pPr>
              <w:pStyle w:val="TableParagraph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Προηγούμενο κράτος μέλος προέλευσης (κατά περίπτωση)</w:t>
            </w:r>
            <w:r>
              <w:rPr>
                <w:rStyle w:val="EndnoteReference"/>
                <w:rFonts w:ascii="Arial"/>
              </w:rPr>
              <w:endnoteReference w:id="8"/>
            </w:r>
            <w:r>
              <w:rPr>
                <w:rFonts w:ascii="Arial"/>
              </w:rPr>
              <w:t>:</w:t>
            </w:r>
          </w:p>
        </w:tc>
      </w:tr>
      <w:tr w:rsidR="00046168" w:rsidTr="00B63FF2">
        <w:trPr>
          <w:gridAfter w:val="1"/>
          <w:wAfter w:w="313" w:type="dxa"/>
          <w:trHeight w:val="340"/>
        </w:trPr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line="258" w:lineRule="exact"/>
              <w:ind w:left="200"/>
              <w:rPr>
                <w:rFonts w:ascii="Arial"/>
                <w:b/>
                <w:position w:val="1"/>
              </w:rPr>
            </w:pPr>
          </w:p>
        </w:tc>
        <w:tc>
          <w:tcPr>
            <w:tcW w:w="8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581921">
            <w:pPr>
              <w:pStyle w:val="TableParagraph"/>
              <w:spacing w:line="256" w:lineRule="exact"/>
              <w:ind w:left="107"/>
              <w:rPr>
                <w:rFonts w:ascii="Arial"/>
              </w:rPr>
            </w:pPr>
          </w:p>
        </w:tc>
      </w:tr>
      <w:tr w:rsidR="0007299F" w:rsidTr="00B63FF2">
        <w:trPr>
          <w:gridAfter w:val="1"/>
          <w:wAfter w:w="313" w:type="dxa"/>
          <w:trHeight w:val="340"/>
        </w:trPr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9F" w:rsidRPr="0007299F" w:rsidRDefault="0007299F" w:rsidP="00EC64D2">
            <w:pPr>
              <w:pStyle w:val="TableParagraph"/>
              <w:spacing w:before="120" w:after="120"/>
              <w:ind w:left="113"/>
              <w:rPr>
                <w:rFonts w:ascii="Arial"/>
                <w:b/>
                <w:position w:val="1"/>
              </w:rPr>
            </w:pPr>
            <w:r>
              <w:rPr>
                <w:rFonts w:ascii="Arial"/>
                <w:b/>
                <w:w w:val="95"/>
              </w:rPr>
              <w:t>7.</w:t>
            </w:r>
          </w:p>
        </w:tc>
        <w:tc>
          <w:tcPr>
            <w:tcW w:w="80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99F" w:rsidRDefault="0007299F" w:rsidP="002E7B62">
            <w:pPr>
              <w:pStyle w:val="TableParagraph"/>
              <w:spacing w:before="120" w:after="120"/>
              <w:ind w:left="107"/>
              <w:rPr>
                <w:rFonts w:ascii="Arial"/>
              </w:rPr>
            </w:pPr>
            <w:r>
              <w:rPr>
                <w:rFonts w:ascii="Arial"/>
              </w:rPr>
              <w:t>Εθνικές αρμόδιες αρχές στις οποίες πρέπει να υποβληθεί το έντυπο</w:t>
            </w:r>
            <w:r>
              <w:rPr>
                <w:rStyle w:val="EndnoteReference"/>
                <w:rFonts w:ascii="Arial"/>
              </w:rPr>
              <w:endnoteReference w:id="9"/>
            </w:r>
            <w:r>
              <w:rPr>
                <w:rFonts w:ascii="Arial"/>
              </w:rPr>
              <w:t>:</w:t>
            </w:r>
          </w:p>
        </w:tc>
      </w:tr>
      <w:tr w:rsidR="0007299F" w:rsidTr="00B63FF2">
        <w:trPr>
          <w:gridAfter w:val="1"/>
          <w:wAfter w:w="313" w:type="dxa"/>
          <w:trHeight w:val="340"/>
        </w:trPr>
        <w:tc>
          <w:tcPr>
            <w:tcW w:w="940" w:type="dxa"/>
            <w:gridSpan w:val="3"/>
            <w:tcBorders>
              <w:top w:val="nil"/>
              <w:left w:val="nil"/>
              <w:bottom w:val="nil"/>
            </w:tcBorders>
          </w:tcPr>
          <w:p w:rsidR="0007299F" w:rsidRPr="0007299F" w:rsidRDefault="0007299F" w:rsidP="0007299F">
            <w:pPr>
              <w:pStyle w:val="TableParagraph"/>
              <w:spacing w:line="258" w:lineRule="exact"/>
              <w:ind w:left="113"/>
              <w:rPr>
                <w:rFonts w:ascii="Arial"/>
                <w:b/>
                <w:w w:val="95"/>
              </w:rPr>
            </w:pPr>
          </w:p>
        </w:tc>
        <w:tc>
          <w:tcPr>
            <w:tcW w:w="8019" w:type="dxa"/>
            <w:gridSpan w:val="2"/>
          </w:tcPr>
          <w:p w:rsidR="0007299F" w:rsidRDefault="0007299F" w:rsidP="00581921">
            <w:pPr>
              <w:pStyle w:val="TableParagraph"/>
              <w:spacing w:line="256" w:lineRule="exact"/>
              <w:ind w:left="107"/>
              <w:rPr>
                <w:rFonts w:ascii="Arial"/>
              </w:rPr>
            </w:pPr>
          </w:p>
        </w:tc>
      </w:tr>
      <w:tr w:rsidR="00046168" w:rsidTr="00B63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vAlign w:val="center"/>
          </w:tcPr>
          <w:p w:rsidR="0004616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8*.</w:t>
            </w:r>
          </w:p>
        </w:tc>
        <w:tc>
          <w:tcPr>
            <w:tcW w:w="8223" w:type="dxa"/>
            <w:gridSpan w:val="3"/>
            <w:vAlign w:val="center"/>
          </w:tcPr>
          <w:p w:rsidR="0004616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Ημερομηνία κοινοποίησης:</w:t>
            </w:r>
          </w:p>
        </w:tc>
      </w:tr>
      <w:tr w:rsidR="00EC64D2" w:rsidTr="00B63FF2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4D2" w:rsidRDefault="00EC64D2" w:rsidP="00EC64D2">
            <w:pPr>
              <w:pStyle w:val="TableParagraph"/>
              <w:ind w:left="113"/>
              <w:rPr>
                <w:rFonts w:ascii="Arial"/>
                <w:b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64D2" w:rsidRDefault="00EC64D2" w:rsidP="00EC64D2">
            <w:pPr>
              <w:pStyle w:val="TableParagraph"/>
              <w:ind w:left="113"/>
              <w:rPr>
                <w:rFonts w:ascii="Arial"/>
              </w:rPr>
            </w:pPr>
          </w:p>
        </w:tc>
      </w:tr>
      <w:tr w:rsidR="00046168" w:rsidTr="00B63FF2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16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9.</w:t>
            </w: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168" w:rsidRDefault="00046168" w:rsidP="002E7B6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Ημερομηνία έναρξης τριετούς περιόδου</w:t>
            </w:r>
            <w:r>
              <w:rPr>
                <w:rStyle w:val="EndnoteReference"/>
                <w:rFonts w:ascii="Arial"/>
              </w:rPr>
              <w:endnoteReference w:id="10"/>
            </w:r>
            <w:r>
              <w:rPr>
                <w:rFonts w:ascii="Arial"/>
              </w:rPr>
              <w:t>:</w:t>
            </w:r>
          </w:p>
        </w:tc>
      </w:tr>
      <w:tr w:rsidR="00046168" w:rsidTr="00B63FF2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168" w:rsidRDefault="00046168" w:rsidP="00EC64D2">
            <w:pPr>
              <w:pStyle w:val="TableParagraph"/>
              <w:ind w:left="113"/>
              <w:rPr>
                <w:rFonts w:ascii="Arial"/>
                <w:b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EC64D2">
            <w:pPr>
              <w:pStyle w:val="TableParagraph"/>
              <w:ind w:left="113"/>
              <w:rPr>
                <w:rFonts w:ascii="Arial"/>
              </w:rPr>
            </w:pPr>
          </w:p>
        </w:tc>
      </w:tr>
      <w:tr w:rsidR="00046168" w:rsidTr="00B63FF2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16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10.</w:t>
            </w: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168" w:rsidRDefault="00046168" w:rsidP="002E7B6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Πρόσθετες πληροφορίες</w:t>
            </w:r>
            <w:r>
              <w:rPr>
                <w:rStyle w:val="EndnoteReference"/>
                <w:rFonts w:ascii="Arial"/>
              </w:rPr>
              <w:endnoteReference w:id="11"/>
            </w:r>
            <w:r>
              <w:rPr>
                <w:rFonts w:ascii="Arial"/>
              </w:rPr>
              <w:t>:</w:t>
            </w:r>
          </w:p>
        </w:tc>
      </w:tr>
      <w:tr w:rsidR="00046168" w:rsidTr="00B63FF2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168" w:rsidRDefault="00046168" w:rsidP="00EC64D2">
            <w:pPr>
              <w:pStyle w:val="TableParagraph"/>
              <w:ind w:left="113"/>
              <w:rPr>
                <w:rFonts w:ascii="Arial"/>
                <w:b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168" w:rsidRDefault="00046168" w:rsidP="00EC64D2">
            <w:pPr>
              <w:pStyle w:val="TableParagraph"/>
              <w:ind w:left="230"/>
              <w:rPr>
                <w:rFonts w:ascii="Arial"/>
              </w:rPr>
            </w:pPr>
          </w:p>
        </w:tc>
      </w:tr>
      <w:tr w:rsidR="00046168" w:rsidTr="00B63FF2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168" w:rsidRPr="00046168" w:rsidRDefault="00046168" w:rsidP="006839A5">
            <w:pPr>
              <w:pStyle w:val="TableParagraph"/>
              <w:spacing w:before="120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11.*</w:t>
            </w: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168" w:rsidRPr="00046168" w:rsidRDefault="00046168" w:rsidP="006839A5">
            <w:pPr>
              <w:pStyle w:val="TableParagraph"/>
              <w:spacing w:before="120"/>
              <w:ind w:left="113"/>
              <w:rPr>
                <w:rFonts w:ascii="Arial"/>
              </w:rPr>
            </w:pPr>
            <w:r>
              <w:rPr>
                <w:rFonts w:ascii="Arial"/>
              </w:rPr>
              <w:t>Στοιχεία επικοινωνίας:</w:t>
            </w:r>
          </w:p>
        </w:tc>
      </w:tr>
      <w:tr w:rsidR="00046168" w:rsidTr="00B63FF2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168" w:rsidRPr="00046168" w:rsidRDefault="00046168" w:rsidP="00FB3DF8">
            <w:pPr>
              <w:pStyle w:val="TableParagraph"/>
              <w:ind w:left="200"/>
              <w:rPr>
                <w:rFonts w:ascii="Arial"/>
                <w:b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168" w:rsidRPr="00046168" w:rsidRDefault="00046168" w:rsidP="00FB3DF8">
            <w:pPr>
              <w:pStyle w:val="TableParagraph"/>
              <w:ind w:left="113"/>
              <w:rPr>
                <w:rFonts w:ascii="Arial"/>
              </w:rPr>
            </w:pPr>
            <w:r>
              <w:rPr>
                <w:rFonts w:ascii="Arial"/>
              </w:rPr>
              <w:t>Διεύθυνση εκδότη:</w:t>
            </w:r>
          </w:p>
        </w:tc>
      </w:tr>
      <w:tr w:rsidR="0007299F" w:rsidTr="00B63FF2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99F" w:rsidRPr="00046168" w:rsidRDefault="0007299F" w:rsidP="00FB3DF8">
            <w:pPr>
              <w:pStyle w:val="TableParagraph"/>
              <w:ind w:left="200"/>
              <w:rPr>
                <w:rFonts w:ascii="Arial"/>
                <w:b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99F" w:rsidRDefault="0007299F" w:rsidP="00FB3DF8">
            <w:pPr>
              <w:widowControl w:val="0"/>
              <w:spacing w:after="0" w:line="240" w:lineRule="auto"/>
              <w:ind w:left="113"/>
              <w:jc w:val="left"/>
            </w:pPr>
            <w:r>
              <w:rPr>
                <w:rFonts w:ascii="Arial"/>
              </w:rPr>
              <w:t xml:space="preserve">Αρμόδιος στον εκδότη για την παρούσα κοινοποίηση: </w:t>
            </w:r>
          </w:p>
        </w:tc>
      </w:tr>
      <w:tr w:rsidR="00046168" w:rsidTr="00B63FF2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168" w:rsidRPr="00046168" w:rsidRDefault="00046168" w:rsidP="00FB3DF8">
            <w:pPr>
              <w:pStyle w:val="TableParagraph"/>
              <w:ind w:left="200"/>
              <w:rPr>
                <w:rFonts w:ascii="Arial"/>
                <w:b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168" w:rsidRPr="00046168" w:rsidRDefault="00046168" w:rsidP="00FB3DF8">
            <w:pPr>
              <w:pStyle w:val="TableParagraph"/>
              <w:ind w:left="113"/>
              <w:rPr>
                <w:rFonts w:ascii="Arial"/>
              </w:rPr>
            </w:pPr>
            <w:r>
              <w:rPr>
                <w:rFonts w:ascii="Arial"/>
              </w:rPr>
              <w:t>Διεύθυνση ηλεκτρονικού ταχυδρομείου:</w:t>
            </w:r>
          </w:p>
        </w:tc>
      </w:tr>
      <w:tr w:rsidR="00046168" w:rsidTr="00B63FF2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168" w:rsidRPr="00046168" w:rsidRDefault="00046168" w:rsidP="00FB3DF8">
            <w:pPr>
              <w:pStyle w:val="TableParagraph"/>
              <w:ind w:left="200"/>
              <w:rPr>
                <w:rFonts w:ascii="Arial"/>
                <w:b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168" w:rsidRPr="00046168" w:rsidRDefault="00046168" w:rsidP="00FB3DF8">
            <w:pPr>
              <w:pStyle w:val="TableParagraph"/>
              <w:ind w:left="113"/>
              <w:rPr>
                <w:rFonts w:ascii="Arial"/>
              </w:rPr>
            </w:pPr>
            <w:r>
              <w:rPr>
                <w:rFonts w:ascii="Arial"/>
              </w:rPr>
              <w:t>Τηλέφωνο:</w:t>
            </w:r>
          </w:p>
        </w:tc>
      </w:tr>
    </w:tbl>
    <w:p w:rsidR="00EA5158" w:rsidRPr="00133917" w:rsidRDefault="00EA5158" w:rsidP="006839A5">
      <w:pPr>
        <w:pStyle w:val="BodyText"/>
        <w:spacing w:before="240" w:after="0" w:line="240" w:lineRule="auto"/>
        <w:ind w:left="114" w:right="127"/>
        <w:rPr>
          <w:i/>
          <w:sz w:val="20"/>
        </w:rPr>
      </w:pPr>
      <w:r>
        <w:rPr>
          <w:i/>
          <w:sz w:val="20"/>
        </w:rPr>
        <w:t>(*Υποχρεωτικές πληροφορίες)</w:t>
      </w:r>
    </w:p>
    <w:p w:rsidR="008C0338" w:rsidRDefault="008C0338">
      <w:pPr>
        <w:spacing w:after="120" w:line="264" w:lineRule="auto"/>
        <w:jc w:val="left"/>
        <w:rPr>
          <w:rFonts w:ascii="Arial"/>
          <w:b/>
        </w:rPr>
      </w:pPr>
      <w:r>
        <w:br w:type="page"/>
      </w:r>
    </w:p>
    <w:p w:rsidR="00046168" w:rsidRDefault="00046168" w:rsidP="0007299F">
      <w:pPr>
        <w:spacing w:before="120" w:after="240"/>
        <w:rPr>
          <w:rFonts w:ascii="Arial"/>
          <w:b/>
        </w:rPr>
      </w:pPr>
      <w:r>
        <w:rPr>
          <w:rFonts w:ascii="Arial"/>
          <w:b/>
        </w:rPr>
        <w:lastRenderedPageBreak/>
        <w:t>Πληροφορίες σχετικά με τις διαδικασίες υποβολής: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7366"/>
      </w:tblGrid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Αυστρία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ηλεκτρονικό ταχυδρομείο: </w:t>
            </w:r>
            <w:hyperlink r:id="rId9">
              <w:r>
                <w:rPr>
                  <w:rStyle w:val="Hyperlink"/>
                  <w:rFonts w:ascii="Arial"/>
                  <w:color w:val="0070C0"/>
                  <w:sz w:val="18"/>
                </w:rPr>
                <w:t>marktaufsicht@fma.gv.at</w:t>
              </w:r>
            </w:hyperlink>
            <w:r>
              <w:rPr>
                <w:rFonts w:ascii="Arial"/>
                <w:color w:val="0070C0"/>
                <w:sz w:val="18"/>
              </w:rPr>
              <w:t xml:space="preserve"> </w:t>
            </w:r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Βέλγιο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10">
              <w:r>
                <w:rPr>
                  <w:rStyle w:val="Hyperlink"/>
                  <w:sz w:val="18"/>
                </w:rPr>
                <w:t>trp.fin@fsma.be</w:t>
              </w:r>
            </w:hyperlink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Βουλγαρία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</w:p>
        </w:tc>
      </w:tr>
      <w:tr w:rsidR="00A46C51" w:rsidRPr="0007299F" w:rsidTr="00B64EDF">
        <w:trPr>
          <w:trHeight w:hRule="exact" w:val="50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Κροατία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μέσω του εθνικού επίσημα καθορισμένου μηχανισμού: SRPI ή ταχυδρομική διεύθυνση: Miramarska 24b, 10000 Zagreb, Croatia</w:t>
            </w:r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Κύπρος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11">
              <w:r>
                <w:rPr>
                  <w:rStyle w:val="Hyperlink"/>
                  <w:rFonts w:ascii="Arial" w:hAnsi="Arial"/>
                  <w:sz w:val="18"/>
                </w:rPr>
                <w:t>info@cysec.gov.cy</w:t>
              </w:r>
            </w:hyperlink>
            <w:r>
              <w:rPr>
                <w:sz w:val="18"/>
              </w:rPr>
              <w:t xml:space="preserve"> (υπόψη του Τμήματος εκδοτών)</w:t>
            </w:r>
          </w:p>
        </w:tc>
      </w:tr>
      <w:tr w:rsidR="00A46C51" w:rsidRPr="0007299F" w:rsidTr="0007299F">
        <w:trPr>
          <w:trHeight w:hRule="exact" w:val="63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Τσεχική Δημοκρατία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μέσω του εθνικού επίσημα καθορισμένου μηχανισμού: </w:t>
            </w:r>
            <w:hyperlink r:id="rId12">
              <w:r>
                <w:rPr>
                  <w:rStyle w:val="Hyperlink"/>
                  <w:sz w:val="18"/>
                </w:rPr>
                <w:t>http://www.cnb.cz/en/supervision_financial_market/information_published_issuers/index.html</w:t>
              </w:r>
            </w:hyperlink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Δανία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rFonts w:ascii="Arial" w:eastAsiaTheme="minorHAnsi"/>
                <w:sz w:val="18"/>
              </w:rPr>
              <w:t>ιστότοπος:</w:t>
            </w:r>
            <w:r>
              <w:rPr>
                <w:sz w:val="18"/>
              </w:rPr>
              <w:t xml:space="preserve"> </w:t>
            </w:r>
            <w:hyperlink r:id="rId13">
              <w:r>
                <w:rPr>
                  <w:rStyle w:val="Hyperlink"/>
                  <w:rFonts w:ascii="Arial" w:eastAsiaTheme="minorHAnsi"/>
                  <w:color w:val="0070C0"/>
                  <w:sz w:val="18"/>
                </w:rPr>
                <w:t>http://oasm.dfsa.dk/</w:t>
              </w:r>
            </w:hyperlink>
            <w:r>
              <w:rPr>
                <w:rFonts w:ascii="Arial" w:eastAsiaTheme="minorHAnsi"/>
                <w:color w:val="0070C0"/>
                <w:sz w:val="18"/>
              </w:rPr>
              <w:t xml:space="preserve"> </w:t>
            </w:r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Εσθονία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FD2E0D" w:rsidRDefault="00A46C51" w:rsidP="0007299F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ηλεκτρονικό ταχυδρομείο: </w:t>
            </w:r>
            <w:hyperlink r:id="rId14">
              <w:r>
                <w:rPr>
                  <w:rStyle w:val="Hyperlink"/>
                  <w:rFonts w:ascii="Arial" w:hAnsi="Arial"/>
                  <w:sz w:val="18"/>
                </w:rPr>
                <w:t>info@fi.ee</w:t>
              </w:r>
            </w:hyperlink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Φινλανδία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15">
              <w:r>
                <w:rPr>
                  <w:rStyle w:val="Hyperlink"/>
                  <w:sz w:val="18"/>
                </w:rPr>
                <w:t>kirjaamo@finanssivalvonta.fi</w:t>
              </w:r>
            </w:hyperlink>
          </w:p>
        </w:tc>
      </w:tr>
      <w:tr w:rsidR="00A46C51" w:rsidRPr="0007299F" w:rsidTr="0007299F">
        <w:trPr>
          <w:trHeight w:hRule="exact" w:val="488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Γαλλία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μέσω: </w:t>
            </w:r>
            <w:hyperlink r:id="rId16">
              <w:r>
                <w:rPr>
                  <w:rStyle w:val="Hyperlink"/>
                  <w:sz w:val="18"/>
                </w:rPr>
                <w:t>https://onde.amf-nce.org/RemiseInformationEmetteur/Client/PTRemiseInformationEmetteur.aspx</w:t>
              </w:r>
            </w:hyperlink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Γερμανία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r>
              <w:rPr>
                <w:color w:val="0070C0"/>
                <w:sz w:val="18"/>
                <w:u w:val="single"/>
              </w:rPr>
              <w:t>p26@bafin.de</w:t>
            </w:r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Ελλάδα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17">
              <w:r>
                <w:rPr>
                  <w:rStyle w:val="Hyperlink"/>
                  <w:rFonts w:ascii="Arial" w:hAnsi="Arial"/>
                  <w:sz w:val="18"/>
                </w:rPr>
                <w:t>transparency@cmc.gov.gr</w:t>
              </w:r>
            </w:hyperlink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Ουγγαρία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18">
              <w:r>
                <w:rPr>
                  <w:rStyle w:val="Hyperlink"/>
                  <w:sz w:val="18"/>
                </w:rPr>
                <w:t>surveillance@mnb.hu</w:t>
              </w:r>
            </w:hyperlink>
          </w:p>
        </w:tc>
      </w:tr>
      <w:tr w:rsidR="00A46C51" w:rsidRPr="0007299F" w:rsidTr="0007299F">
        <w:trPr>
          <w:trHeight w:hRule="exact" w:val="25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Ισλανδία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</w:rPr>
              <w:t xml:space="preserve">μέσω του εθνικού επίσημα καθορισμένου μηχανισμού: </w:t>
            </w:r>
            <w:hyperlink r:id="rId19">
              <w:r>
                <w:rPr>
                  <w:rStyle w:val="Hyperlink"/>
                  <w:rFonts w:ascii="Arial" w:hAnsi="Arial"/>
                  <w:sz w:val="18"/>
                </w:rPr>
                <w:t>www.oam.is</w:t>
              </w:r>
            </w:hyperlink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Ιρλανδία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ηλεκτρονικό ταχυδρομείο:</w:t>
            </w:r>
            <w:r>
              <w:rPr>
                <w:color w:val="44546A" w:themeColor="text2"/>
                <w:sz w:val="18"/>
              </w:rPr>
              <w:t xml:space="preserve"> </w:t>
            </w:r>
            <w:hyperlink r:id="rId20">
              <w:r>
                <w:rPr>
                  <w:rStyle w:val="Hyperlink"/>
                  <w:color w:val="0070C0"/>
                  <w:sz w:val="18"/>
                </w:rPr>
                <w:t>regulateddisclosures@centralbank.ie</w:t>
              </w:r>
            </w:hyperlink>
            <w:r>
              <w:rPr>
                <w:color w:val="0070C0"/>
                <w:sz w:val="18"/>
              </w:rPr>
              <w:t xml:space="preserve">  </w:t>
            </w:r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Ιταλία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21">
              <w:r>
                <w:rPr>
                  <w:rStyle w:val="Hyperlink"/>
                  <w:rFonts w:asciiTheme="majorHAnsi" w:hAnsiTheme="majorHAnsi" w:cstheme="majorHAnsi"/>
                  <w:sz w:val="18"/>
                </w:rPr>
                <w:t>HMSdisclosureform@consob.it</w:t>
              </w:r>
            </w:hyperlink>
            <w:r>
              <w:rPr>
                <w:rFonts w:asciiTheme="majorHAnsi" w:hAnsiTheme="majorHAnsi" w:cstheme="majorHAnsi"/>
                <w:sz w:val="18"/>
                <w:u w:val="single"/>
              </w:rPr>
              <w:t xml:space="preserve"> </w:t>
            </w:r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Λετονία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22" w:history="1">
              <w:r>
                <w:rPr>
                  <w:rStyle w:val="Hyperlink"/>
                  <w:rFonts w:ascii="Arial" w:hAnsi="Arial"/>
                  <w:sz w:val="18"/>
                </w:rPr>
                <w:t>fktk@fktk.lv</w:t>
              </w:r>
            </w:hyperlink>
            <w:r>
              <w:rPr>
                <w:sz w:val="18"/>
              </w:rPr>
              <w:t xml:space="preserve"> ή ταχυδρομική διεύθυνση: Kungu iela 1, Riga, Latvia, LV-1050</w:t>
            </w:r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Λιχτενστάιν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color w:val="2F5496" w:themeColor="accent5" w:themeShade="BF"/>
                <w:sz w:val="18"/>
                <w:szCs w:val="18"/>
              </w:rPr>
            </w:pPr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Λιθουανία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ηλεκτρονικό ταχυδρομείο:</w:t>
            </w:r>
            <w:r>
              <w:rPr>
                <w:color w:val="0070C0"/>
                <w:sz w:val="18"/>
              </w:rPr>
              <w:t xml:space="preserve"> </w:t>
            </w:r>
            <w:hyperlink r:id="rId23">
              <w:r>
                <w:rPr>
                  <w:rStyle w:val="Hyperlink"/>
                  <w:color w:val="0070C0"/>
                  <w:sz w:val="18"/>
                </w:rPr>
                <w:t>transparency@lb.lt</w:t>
              </w:r>
            </w:hyperlink>
          </w:p>
        </w:tc>
      </w:tr>
      <w:tr w:rsidR="00A46C51" w:rsidRPr="0007299F" w:rsidTr="0007299F">
        <w:trPr>
          <w:trHeight w:hRule="exact" w:val="34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Λουξεμβούργο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ηλεκτρονικό ταχυδρομείο: </w:t>
            </w:r>
            <w:hyperlink r:id="rId24">
              <w:r>
                <w:rPr>
                  <w:rFonts w:ascii="Arial"/>
                  <w:color w:val="0070C0"/>
                  <w:sz w:val="18"/>
                  <w:u w:val="single" w:color="0000FF"/>
                </w:rPr>
                <w:t>transparency@cssf.lu</w:t>
              </w:r>
            </w:hyperlink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Μάλτα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</w:p>
        </w:tc>
      </w:tr>
      <w:tr w:rsidR="00A46C51" w:rsidRPr="0007299F" w:rsidTr="0007299F">
        <w:trPr>
          <w:trHeight w:hRule="exact" w:val="30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Κάτω Χώρες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25">
              <w:r>
                <w:rPr>
                  <w:rStyle w:val="Hyperlink"/>
                  <w:sz w:val="18"/>
                </w:rPr>
                <w:t>HMS_Registration@afm.nl</w:t>
              </w:r>
            </w:hyperlink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Νορβηγία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Πολωνία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6E412D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26">
              <w:r>
                <w:rPr>
                  <w:rStyle w:val="Hyperlink"/>
                  <w:rFonts w:ascii="Arial" w:hAnsi="Arial"/>
                  <w:sz w:val="18"/>
                </w:rPr>
                <w:t>dno@knf.gov.pl</w:t>
              </w:r>
            </w:hyperlink>
            <w:r>
              <w:rPr>
                <w:rStyle w:val="Hyperlink"/>
                <w:color w:val="0070C0"/>
                <w:sz w:val="18"/>
                <w:u w:val="none"/>
              </w:rPr>
              <w:t xml:space="preserve"> </w:t>
            </w:r>
            <w:r>
              <w:rPr>
                <w:rStyle w:val="Hyperlink"/>
                <w:color w:val="auto"/>
                <w:sz w:val="18"/>
                <w:u w:val="none"/>
              </w:rPr>
              <w:t>ή μέσω</w:t>
            </w:r>
            <w:r>
              <w:rPr>
                <w:sz w:val="18"/>
              </w:rPr>
              <w:t xml:space="preserve"> του συστήματος ESPI</w:t>
            </w:r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Πορτογαλία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ηλεκτρονικό ταχυδρομείο: </w:t>
            </w:r>
            <w:r>
              <w:rPr>
                <w:rStyle w:val="Hyperlink"/>
                <w:rFonts w:ascii="Arial" w:hAnsi="Arial"/>
                <w:sz w:val="18"/>
              </w:rPr>
              <w:t>transparency@cmvm.pt</w:t>
            </w:r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Ρουμανία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27">
              <w:r>
                <w:rPr>
                  <w:rStyle w:val="Hyperlink"/>
                  <w:rFonts w:ascii="Arial" w:hAnsi="Arial"/>
                  <w:sz w:val="18"/>
                </w:rPr>
                <w:t>transparency@asfromania.ro</w:t>
              </w:r>
            </w:hyperlink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Σλοβακία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μέσω του εθνικού επίσημα καθορισμένου μηχανισμού:</w:t>
            </w:r>
            <w:r>
              <w:rPr>
                <w:rFonts w:ascii="Arial" w:hAnsi="Arial"/>
                <w:sz w:val="18"/>
              </w:rPr>
              <w:t xml:space="preserve"> </w:t>
            </w:r>
            <w:hyperlink r:id="rId28">
              <w:r>
                <w:rPr>
                  <w:rStyle w:val="Hyperlink"/>
                  <w:rFonts w:ascii="Arial" w:hAnsi="Arial"/>
                  <w:color w:val="0070C0"/>
                  <w:sz w:val="18"/>
                </w:rPr>
                <w:t>https://ceri.nbs.sk/</w:t>
              </w:r>
            </w:hyperlink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Σλοβενία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ηλεκτρονικό ταχυδρομείο: </w:t>
            </w:r>
            <w:hyperlink r:id="rId29">
              <w:r>
                <w:rPr>
                  <w:rStyle w:val="Hyperlink"/>
                  <w:rFonts w:ascii="Arial" w:hAnsi="Arial"/>
                  <w:color w:val="0070C0"/>
                  <w:sz w:val="18"/>
                </w:rPr>
                <w:t>info@atvp.si</w:t>
              </w:r>
            </w:hyperlink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Ισπανία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ηλεκτρονικό μητρώο: </w:t>
            </w:r>
            <w:hyperlink r:id="rId30">
              <w:r>
                <w:rPr>
                  <w:rStyle w:val="Hyperlink"/>
                  <w:rFonts w:ascii="Arial"/>
                  <w:color w:val="0070C0"/>
                  <w:sz w:val="18"/>
                </w:rPr>
                <w:t>https://sede.cnmv.gob.es/sedecnmv/SedeElectronica.aspx?lang=en</w:t>
              </w:r>
            </w:hyperlink>
          </w:p>
        </w:tc>
      </w:tr>
      <w:tr w:rsidR="00A46C51" w:rsidRPr="0007299F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Σουηδία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31">
              <w:r>
                <w:rPr>
                  <w:rStyle w:val="Hyperlink"/>
                  <w:rFonts w:ascii="Arial" w:eastAsiaTheme="minorHAnsi"/>
                  <w:color w:val="0070C0"/>
                  <w:sz w:val="18"/>
                </w:rPr>
                <w:t>borsbolag@fi.se</w:t>
              </w:r>
            </w:hyperlink>
          </w:p>
        </w:tc>
      </w:tr>
      <w:tr w:rsidR="00A46C51" w:rsidRPr="0007299F" w:rsidTr="0007299F">
        <w:trPr>
          <w:trHeight w:hRule="exact" w:val="31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Ηνωμένο Βασίλειο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ηλεκτρονικό ταχυδρομείο: </w:t>
            </w:r>
            <w:hyperlink r:id="rId32">
              <w:r>
                <w:rPr>
                  <w:rStyle w:val="Hyperlink"/>
                  <w:sz w:val="18"/>
                </w:rPr>
                <w:t>tdhomestate@fca.org.uk</w:t>
              </w:r>
            </w:hyperlink>
            <w:r>
              <w:rPr>
                <w:sz w:val="18"/>
              </w:rPr>
              <w:t xml:space="preserve"> </w:t>
            </w:r>
          </w:p>
        </w:tc>
      </w:tr>
    </w:tbl>
    <w:p w:rsidR="00046168" w:rsidRDefault="00046168" w:rsidP="002E7B62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sectPr w:rsidR="00046168" w:rsidSect="00843770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A1" w:rsidRDefault="00B322A1" w:rsidP="007E7997">
      <w:pPr>
        <w:spacing w:line="240" w:lineRule="auto"/>
      </w:pPr>
      <w:r>
        <w:separator/>
      </w:r>
    </w:p>
  </w:endnote>
  <w:endnote w:type="continuationSeparator" w:id="0">
    <w:p w:rsidR="00B322A1" w:rsidRPr="00093468" w:rsidRDefault="00B322A1" w:rsidP="00093468">
      <w:pPr>
        <w:pStyle w:val="Footer"/>
      </w:pPr>
    </w:p>
  </w:endnote>
  <w:endnote w:id="1">
    <w:p w:rsidR="006E412D" w:rsidRPr="002E7B62" w:rsidRDefault="002E7B62" w:rsidP="00093468">
      <w:pPr>
        <w:pStyle w:val="EndnoteText"/>
        <w:spacing w:after="120"/>
      </w:pPr>
      <w:r>
        <w:rPr>
          <w:rFonts w:ascii="Arial" w:hAnsi="Arial"/>
          <w:i/>
          <w:sz w:val="18"/>
        </w:rPr>
        <w:t>Σημειώσεις:</w:t>
      </w:r>
    </w:p>
    <w:p w:rsidR="006E412D" w:rsidRPr="00B64EDF" w:rsidRDefault="006E412D">
      <w:pPr>
        <w:pStyle w:val="EndnoteText"/>
      </w:pPr>
      <w:r>
        <w:rPr>
          <w:rStyle w:val="EndnoteReference"/>
          <w:i/>
        </w:rPr>
        <w:endnoteRef/>
      </w:r>
      <w:r>
        <w:rPr>
          <w:vertAlign w:val="superscript"/>
        </w:rPr>
        <w:t xml:space="preserve"> </w:t>
      </w:r>
      <w:r>
        <w:rPr>
          <w:rFonts w:ascii="Arial" w:hAnsi="Arial"/>
          <w:i/>
          <w:sz w:val="18"/>
        </w:rPr>
        <w:t>Σε περίπτωση που η εταιρική επωνυμία έχει τροποποιηθεί σε σχέση με την προηγούμενη κοινολόγηση, σημειώστε την προηγούμενη εταιρική επωνυμία του εκδότη. Εάν πρόκειται για την πρώτη κοινολόγηση, δεν απαιτείται η παροχή πληροφοριών σχετικά με προηγούμενες εταιρικές επωνυμίες.</w:t>
      </w:r>
    </w:p>
  </w:endnote>
  <w:endnote w:id="2">
    <w:p w:rsidR="006E412D" w:rsidRPr="00B64EDF" w:rsidRDefault="006E412D" w:rsidP="002E7B62">
      <w:pPr>
        <w:pStyle w:val="EndnoteText"/>
      </w:pPr>
      <w:r>
        <w:rPr>
          <w:rStyle w:val="EndnoteReference"/>
          <w:i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Αναγνωριστικός κωδικός νομικής οντότητας.</w:t>
      </w:r>
    </w:p>
  </w:endnote>
  <w:endnote w:id="3">
    <w:p w:rsidR="006E412D" w:rsidRPr="00B64EDF" w:rsidRDefault="006E412D" w:rsidP="002E7B62">
      <w:pPr>
        <w:widowControl w:val="0"/>
        <w:spacing w:after="0" w:line="240" w:lineRule="auto"/>
      </w:pPr>
      <w:r>
        <w:rPr>
          <w:rStyle w:val="EndnoteReference"/>
          <w:i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Εάν δεν υπάρχει κωδικός LEI, για λόγους ταυτοποίησης, σημειώστε τον αριθμό με τον οποίο είναι καταχωρισμένος ο εκδότης στο μητρώο επιχειρήσεων της χώρας σύστασής του.</w:t>
      </w:r>
    </w:p>
  </w:endnote>
  <w:endnote w:id="4">
    <w:p w:rsidR="002E7B62" w:rsidRPr="00B64EDF" w:rsidRDefault="002E7B62" w:rsidP="002E7B62">
      <w:pPr>
        <w:pStyle w:val="EndnoteText"/>
      </w:pPr>
      <w:r>
        <w:rPr>
          <w:rStyle w:val="EndnoteReference"/>
          <w:i/>
        </w:rPr>
        <w:endnoteRef/>
      </w:r>
      <w:r>
        <w:rPr>
          <w:i/>
        </w:rPr>
        <w:t xml:space="preserve"> </w:t>
      </w:r>
      <w:r>
        <w:rPr>
          <w:rFonts w:ascii="Arial" w:hAnsi="Arial"/>
          <w:i/>
          <w:sz w:val="18"/>
        </w:rPr>
        <w:t>Το κράτος μέλος προέλευσης σύμφωνα με το άρθρο 2 παράγραφος 1 στοιχείο θ της οδηγίας 2004/109/ΕΚ.</w:t>
      </w:r>
    </w:p>
  </w:endnote>
  <w:endnote w:id="5">
    <w:p w:rsidR="002E7B62" w:rsidRPr="00B64EDF" w:rsidRDefault="002E7B62">
      <w:pPr>
        <w:pStyle w:val="EndnoteText"/>
      </w:pPr>
      <w:r>
        <w:rPr>
          <w:rStyle w:val="EndnoteReference"/>
          <w:i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Τα κριτήρια βάσει των οποίων προσδιορίστηκε το κράτος μέλος προέλευσης.</w:t>
      </w:r>
    </w:p>
  </w:endnote>
  <w:endnote w:id="6">
    <w:p w:rsidR="002E7B62" w:rsidRPr="00B64EDF" w:rsidRDefault="002E7B62" w:rsidP="002E7B62">
      <w:pPr>
        <w:pStyle w:val="EndnoteText"/>
      </w:pPr>
      <w:r>
        <w:rPr>
          <w:rStyle w:val="EndnoteReference"/>
          <w:i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Για παράδειγμα, χρεωστικοί τίτλοι με ανά μονάδα ονομαστική αξία τουλάχιστον 1.000 ευρώ, μερίδια οργανισμών συλλογικών επενδύσεων κλειστού τύπου.</w:t>
      </w:r>
    </w:p>
  </w:endnote>
  <w:endnote w:id="7">
    <w:p w:rsidR="002E7B62" w:rsidRPr="00B64EDF" w:rsidRDefault="002E7B62" w:rsidP="002E7B62">
      <w:pPr>
        <w:pStyle w:val="EndnoteText"/>
      </w:pPr>
      <w:r>
        <w:rPr>
          <w:rStyle w:val="EndnoteReference"/>
          <w:i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Λαμβάνονται υπόψη μόνο οι κινητές αξίες που έχουν εισαχθεί προς διαπραγμάτευση σε ρυθμιζόμενες αγορές.</w:t>
      </w:r>
    </w:p>
  </w:endnote>
  <w:endnote w:id="8">
    <w:p w:rsidR="002E7B62" w:rsidRPr="00B64EDF" w:rsidRDefault="002E7B62" w:rsidP="002E7B62">
      <w:pPr>
        <w:pStyle w:val="EndnoteText"/>
      </w:pPr>
      <w:r>
        <w:rPr>
          <w:rStyle w:val="EndnoteReference"/>
          <w:i/>
        </w:rPr>
        <w:endnoteRef/>
      </w:r>
      <w:r>
        <w:rPr>
          <w:i/>
        </w:rPr>
        <w:t xml:space="preserve"> </w:t>
      </w:r>
      <w:r>
        <w:rPr>
          <w:rFonts w:ascii="Arial" w:hAnsi="Arial"/>
          <w:i/>
          <w:sz w:val="18"/>
        </w:rPr>
        <w:t>Απαιτούμενη πληροφορία εφόσον ο εκδότης επιλέξει νέο κράτος μέλος προέλευσης δυνάμει του άρθρου 2 παράγραφος 1 στοιχείο θ σημείο iii).</w:t>
      </w:r>
    </w:p>
  </w:endnote>
  <w:endnote w:id="9">
    <w:p w:rsidR="002E7B62" w:rsidRPr="00B64EDF" w:rsidRDefault="002E7B62" w:rsidP="002E7B62">
      <w:pPr>
        <w:pStyle w:val="EndnoteText"/>
      </w:pPr>
      <w:r>
        <w:rPr>
          <w:rStyle w:val="EndnoteReference"/>
          <w:i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Σύμφωνα με το άρθρο 2 παράγραφος 1 στοιχείο θ, δεύτερο εδάφιο της οδηγίας 2004/109/ΕΚ.</w:t>
      </w:r>
    </w:p>
  </w:endnote>
  <w:endnote w:id="10">
    <w:p w:rsidR="002E7B62" w:rsidRPr="00B64EDF" w:rsidRDefault="002E7B62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Σε περίπτωση επιλογής κράτους μέλους προέλευσης σύμφωνα με το άρθρο 2 παράγραφος 1 στοιχείο θ σημείο ii) της οδηγίας 2004/109/ΕΚ.</w:t>
      </w:r>
    </w:p>
  </w:endnote>
  <w:endnote w:id="11">
    <w:p w:rsidR="002E7B62" w:rsidRPr="00B64EDF" w:rsidRDefault="002E7B62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Σημειώστε τυχόν σχετικές πρόσθετες πληροφορίες.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683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39A5" w:rsidRDefault="006839A5" w:rsidP="006839A5">
        <w:pPr>
          <w:pStyle w:val="Footer"/>
          <w:spacing w:after="120"/>
          <w:jc w:val="right"/>
        </w:pPr>
      </w:p>
      <w:p w:rsidR="0020569D" w:rsidRDefault="00877FBA" w:rsidP="008316C0">
        <w:pPr>
          <w:pStyle w:val="Footer"/>
          <w:jc w:val="right"/>
        </w:pPr>
        <w:r>
          <w:fldChar w:fldCharType="begin"/>
        </w:r>
        <w:r w:rsidR="0020569D">
          <w:instrText xml:space="preserve"> PAGE   \* MERGEFORMAT </w:instrText>
        </w:r>
        <w:r>
          <w:fldChar w:fldCharType="separate"/>
        </w:r>
        <w:r w:rsidR="00947E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5E12" w:rsidRDefault="00455E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708155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:rsidR="0020569D" w:rsidRPr="007B5B7B" w:rsidRDefault="00877FBA">
        <w:pPr>
          <w:pStyle w:val="Footer"/>
          <w:jc w:val="right"/>
          <w:rPr>
            <w:sz w:val="14"/>
            <w:szCs w:val="14"/>
          </w:rPr>
        </w:pPr>
        <w:r w:rsidRPr="007B5B7B">
          <w:rPr>
            <w:sz w:val="14"/>
            <w:szCs w:val="14"/>
          </w:rPr>
          <w:fldChar w:fldCharType="begin"/>
        </w:r>
        <w:r w:rsidR="0020569D" w:rsidRPr="007B5B7B">
          <w:rPr>
            <w:sz w:val="14"/>
            <w:szCs w:val="14"/>
          </w:rPr>
          <w:instrText xml:space="preserve"> PAGE   \* MERGEFORMAT </w:instrText>
        </w:r>
        <w:r w:rsidRPr="007B5B7B">
          <w:rPr>
            <w:sz w:val="14"/>
            <w:szCs w:val="14"/>
          </w:rPr>
          <w:fldChar w:fldCharType="separate"/>
        </w:r>
        <w:r w:rsidR="00947E60">
          <w:rPr>
            <w:noProof/>
            <w:sz w:val="14"/>
            <w:szCs w:val="14"/>
          </w:rPr>
          <w:t>1</w:t>
        </w:r>
        <w:r w:rsidRPr="007B5B7B">
          <w:rPr>
            <w:noProof/>
            <w:sz w:val="14"/>
            <w:szCs w:val="14"/>
          </w:rPr>
          <w:fldChar w:fldCharType="end"/>
        </w:r>
      </w:p>
    </w:sdtContent>
  </w:sdt>
  <w:p w:rsidR="00455E12" w:rsidRDefault="00455E12"/>
  <w:p w:rsidR="00455E12" w:rsidRDefault="00455E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A1" w:rsidRDefault="00B322A1" w:rsidP="007E7997">
      <w:pPr>
        <w:spacing w:line="240" w:lineRule="auto"/>
      </w:pPr>
      <w:r>
        <w:separator/>
      </w:r>
    </w:p>
  </w:footnote>
  <w:footnote w:type="continuationSeparator" w:id="0">
    <w:p w:rsidR="00B322A1" w:rsidRDefault="00B322A1" w:rsidP="007E7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9D" w:rsidRDefault="00947E60" w:rsidP="00285267">
    <w:pPr>
      <w:pStyle w:val="Header"/>
      <w:spacing w:after="0"/>
      <w:jc w:val="right"/>
      <w:rPr>
        <w:b/>
        <w:color w:val="FF000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page">
                <wp:posOffset>1638934</wp:posOffset>
              </wp:positionH>
              <wp:positionV relativeFrom="page">
                <wp:posOffset>487680</wp:posOffset>
              </wp:positionV>
              <wp:extent cx="0" cy="558165"/>
              <wp:effectExtent l="0" t="0" r="19050" b="13335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816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8358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29.05pt,38.4pt" to="129.0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" strokecolor="#283583" strokeweight="1pt">
              <w10:wrap anchorx="page" anchory="page"/>
            </v:line>
          </w:pict>
        </mc:Fallback>
      </mc:AlternateContent>
    </w:r>
  </w:p>
  <w:p w:rsidR="0020569D" w:rsidRDefault="00C64182" w:rsidP="00C64182">
    <w:pPr>
      <w:pStyle w:val="Header"/>
      <w:tabs>
        <w:tab w:val="left" w:pos="1236"/>
      </w:tabs>
      <w:spacing w:after="0"/>
      <w:rPr>
        <w:b/>
        <w:color w:val="FF0000"/>
      </w:rPr>
    </w:pPr>
    <w:r>
      <w:tab/>
    </w:r>
    <w:r>
      <w:tab/>
    </w:r>
  </w:p>
  <w:p w:rsidR="0020569D" w:rsidRDefault="0020569D" w:rsidP="00285267">
    <w:pPr>
      <w:pStyle w:val="Header"/>
      <w:tabs>
        <w:tab w:val="left" w:pos="2688"/>
      </w:tabs>
      <w:jc w:val="left"/>
      <w:rPr>
        <w:b/>
        <w:color w:val="FF0000"/>
      </w:rPr>
    </w:pPr>
    <w:r>
      <w:rPr>
        <w:noProof/>
        <w:lang w:val="en-US" w:eastAsia="en-US" w:bidi="ar-SA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1975" cy="561975"/>
          <wp:effectExtent l="0" t="0" r="9525" b="9525"/>
          <wp:wrapNone/>
          <wp:docPr id="10" name="Picture 10" descr="esma_8_V3_n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sma_8_V3_n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0569D" w:rsidRDefault="0020569D" w:rsidP="00285267">
    <w:pPr>
      <w:pStyle w:val="Header"/>
      <w:tabs>
        <w:tab w:val="left" w:pos="2688"/>
      </w:tabs>
      <w:jc w:val="left"/>
      <w:rPr>
        <w:b/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9D" w:rsidRDefault="0020569D" w:rsidP="00325EA3">
    <w:pPr>
      <w:pStyle w:val="Header"/>
      <w:jc w:val="right"/>
    </w:pPr>
  </w:p>
  <w:p w:rsidR="0020569D" w:rsidRDefault="0020569D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209800" cy="904875"/>
          <wp:effectExtent l="0" t="0" r="0" b="9525"/>
          <wp:wrapNone/>
          <wp:docPr id="11" name="Picture 11" descr="esma_8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sma_8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02D"/>
    <w:multiLevelType w:val="hybridMultilevel"/>
    <w:tmpl w:val="2D34A8EE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2A1274"/>
    <w:multiLevelType w:val="hybridMultilevel"/>
    <w:tmpl w:val="634E045A"/>
    <w:lvl w:ilvl="0" w:tplc="0809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2D6DF2"/>
    <w:multiLevelType w:val="hybridMultilevel"/>
    <w:tmpl w:val="78DAC22E"/>
    <w:lvl w:ilvl="0" w:tplc="52C0E5B2">
      <w:start w:val="7"/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7B08EE"/>
    <w:multiLevelType w:val="hybridMultilevel"/>
    <w:tmpl w:val="9BD2639E"/>
    <w:lvl w:ilvl="0" w:tplc="52C0E5B2">
      <w:start w:val="7"/>
      <w:numFmt w:val="bullet"/>
      <w:lvlText w:val="-"/>
      <w:lvlJc w:val="left"/>
      <w:pPr>
        <w:ind w:left="1428" w:hanging="360"/>
      </w:pPr>
      <w:rPr>
        <w:rFonts w:ascii="Georgia" w:eastAsia="Times New Roman" w:hAnsi="Georgia" w:cs="Times New Roman" w:hint="default"/>
      </w:rPr>
    </w:lvl>
    <w:lvl w:ilvl="1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CD7462"/>
    <w:multiLevelType w:val="hybridMultilevel"/>
    <w:tmpl w:val="2898A522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>
    <w:nsid w:val="24BB4F4D"/>
    <w:multiLevelType w:val="hybridMultilevel"/>
    <w:tmpl w:val="0A48A64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806DE5"/>
    <w:multiLevelType w:val="multilevel"/>
    <w:tmpl w:val="7F2AD2EE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255311"/>
    <w:multiLevelType w:val="hybridMultilevel"/>
    <w:tmpl w:val="6D828FA8"/>
    <w:lvl w:ilvl="0" w:tplc="7E76D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32693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C22BE"/>
    <w:multiLevelType w:val="hybridMultilevel"/>
    <w:tmpl w:val="495CD0C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A01BD9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61A85"/>
    <w:multiLevelType w:val="hybridMultilevel"/>
    <w:tmpl w:val="89002D16"/>
    <w:lvl w:ilvl="0" w:tplc="34A61E9A">
      <w:start w:val="1"/>
      <w:numFmt w:val="decimal"/>
      <w:lvlText w:val="%1."/>
      <w:lvlJc w:val="left"/>
      <w:pPr>
        <w:tabs>
          <w:tab w:val="num" w:pos="698"/>
        </w:tabs>
        <w:ind w:left="698" w:hanging="284"/>
      </w:pPr>
      <w:rPr>
        <w:rFonts w:ascii="Georgia" w:hAnsi="Georgia" w:hint="default"/>
        <w:sz w:val="20"/>
      </w:rPr>
    </w:lvl>
    <w:lvl w:ilvl="1" w:tplc="28A0E462">
      <w:start w:val="1"/>
      <w:numFmt w:val="upperLetter"/>
      <w:lvlText w:val="%2.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3">
    <w:nsid w:val="4B29338B"/>
    <w:multiLevelType w:val="hybridMultilevel"/>
    <w:tmpl w:val="D0F2785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2A3227"/>
    <w:multiLevelType w:val="multilevel"/>
    <w:tmpl w:val="40649660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52AD067B"/>
    <w:multiLevelType w:val="hybridMultilevel"/>
    <w:tmpl w:val="9AF2C33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A677153"/>
    <w:multiLevelType w:val="hybridMultilevel"/>
    <w:tmpl w:val="98E2AABE"/>
    <w:lvl w:ilvl="0" w:tplc="CFFEDFB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E0514"/>
    <w:multiLevelType w:val="hybridMultilevel"/>
    <w:tmpl w:val="5ED8E32C"/>
    <w:lvl w:ilvl="0" w:tplc="E3723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F6049"/>
    <w:multiLevelType w:val="hybridMultilevel"/>
    <w:tmpl w:val="42761B5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2AF10FB"/>
    <w:multiLevelType w:val="multilevel"/>
    <w:tmpl w:val="40649660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62FA5A6D"/>
    <w:multiLevelType w:val="hybridMultilevel"/>
    <w:tmpl w:val="FFDEAEC2"/>
    <w:lvl w:ilvl="0" w:tplc="08D4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840CBC"/>
    <w:multiLevelType w:val="multilevel"/>
    <w:tmpl w:val="753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923166"/>
    <w:multiLevelType w:val="hybridMultilevel"/>
    <w:tmpl w:val="08E0C356"/>
    <w:lvl w:ilvl="0" w:tplc="5D8EA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D1101"/>
    <w:multiLevelType w:val="multilevel"/>
    <w:tmpl w:val="BF04B50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>
    <w:nsid w:val="6C0C4744"/>
    <w:multiLevelType w:val="hybridMultilevel"/>
    <w:tmpl w:val="6C34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4662E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137A9"/>
    <w:multiLevelType w:val="hybridMultilevel"/>
    <w:tmpl w:val="17CEAF52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3990282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84D4B"/>
    <w:multiLevelType w:val="hybridMultilevel"/>
    <w:tmpl w:val="E6D2A4D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78F6D60"/>
    <w:multiLevelType w:val="hybridMultilevel"/>
    <w:tmpl w:val="5422F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9F3CF0"/>
    <w:multiLevelType w:val="hybridMultilevel"/>
    <w:tmpl w:val="E146D156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</w:num>
  <w:num w:numId="3">
    <w:abstractNumId w:val="23"/>
  </w:num>
  <w:num w:numId="4">
    <w:abstractNumId w:val="8"/>
  </w:num>
  <w:num w:numId="5">
    <w:abstractNumId w:val="16"/>
  </w:num>
  <w:num w:numId="6">
    <w:abstractNumId w:val="9"/>
  </w:num>
  <w:num w:numId="7">
    <w:abstractNumId w:val="19"/>
  </w:num>
  <w:num w:numId="8">
    <w:abstractNumId w:val="24"/>
  </w:num>
  <w:num w:numId="9">
    <w:abstractNumId w:val="1"/>
  </w:num>
  <w:num w:numId="10">
    <w:abstractNumId w:val="30"/>
  </w:num>
  <w:num w:numId="11">
    <w:abstractNumId w:val="26"/>
  </w:num>
  <w:num w:numId="12">
    <w:abstractNumId w:val="28"/>
  </w:num>
  <w:num w:numId="13">
    <w:abstractNumId w:val="0"/>
  </w:num>
  <w:num w:numId="14">
    <w:abstractNumId w:val="2"/>
  </w:num>
  <w:num w:numId="15">
    <w:abstractNumId w:val="3"/>
  </w:num>
  <w:num w:numId="16">
    <w:abstractNumId w:val="10"/>
  </w:num>
  <w:num w:numId="17">
    <w:abstractNumId w:val="7"/>
  </w:num>
  <w:num w:numId="18">
    <w:abstractNumId w:val="14"/>
  </w:num>
  <w:num w:numId="19">
    <w:abstractNumId w:val="27"/>
  </w:num>
  <w:num w:numId="20">
    <w:abstractNumId w:val="11"/>
  </w:num>
  <w:num w:numId="21">
    <w:abstractNumId w:val="29"/>
  </w:num>
  <w:num w:numId="22">
    <w:abstractNumId w:val="13"/>
  </w:num>
  <w:num w:numId="23">
    <w:abstractNumId w:val="25"/>
  </w:num>
  <w:num w:numId="24">
    <w:abstractNumId w:val="20"/>
  </w:num>
  <w:num w:numId="25">
    <w:abstractNumId w:val="22"/>
  </w:num>
  <w:num w:numId="26">
    <w:abstractNumId w:val="16"/>
  </w:num>
  <w:num w:numId="27">
    <w:abstractNumId w:val="23"/>
  </w:num>
  <w:num w:numId="28">
    <w:abstractNumId w:val="21"/>
  </w:num>
  <w:num w:numId="29">
    <w:abstractNumId w:val="23"/>
  </w:num>
  <w:num w:numId="30">
    <w:abstractNumId w:val="18"/>
  </w:num>
  <w:num w:numId="31">
    <w:abstractNumId w:val="5"/>
  </w:num>
  <w:num w:numId="32">
    <w:abstractNumId w:val="15"/>
  </w:num>
  <w:num w:numId="33">
    <w:abstractNumId w:val="17"/>
  </w:num>
  <w:num w:numId="34">
    <w:abstractNumId w:val="12"/>
  </w:num>
  <w:num w:numId="35">
    <w:abstractNumId w:val="16"/>
  </w:num>
  <w:num w:numId="36">
    <w:abstractNumId w:val="4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7B"/>
    <w:rsid w:val="00012D68"/>
    <w:rsid w:val="00020300"/>
    <w:rsid w:val="00021C72"/>
    <w:rsid w:val="000347A2"/>
    <w:rsid w:val="000372BF"/>
    <w:rsid w:val="00040CC9"/>
    <w:rsid w:val="0004148E"/>
    <w:rsid w:val="00044C5A"/>
    <w:rsid w:val="00044E99"/>
    <w:rsid w:val="00046168"/>
    <w:rsid w:val="0005164F"/>
    <w:rsid w:val="00052007"/>
    <w:rsid w:val="00053740"/>
    <w:rsid w:val="0005386A"/>
    <w:rsid w:val="0007299F"/>
    <w:rsid w:val="00076390"/>
    <w:rsid w:val="000813C7"/>
    <w:rsid w:val="00083537"/>
    <w:rsid w:val="00087BF8"/>
    <w:rsid w:val="00093468"/>
    <w:rsid w:val="000958CE"/>
    <w:rsid w:val="000961E8"/>
    <w:rsid w:val="000B56CB"/>
    <w:rsid w:val="000B5BE4"/>
    <w:rsid w:val="000B5D3D"/>
    <w:rsid w:val="000C1F2C"/>
    <w:rsid w:val="000C20DA"/>
    <w:rsid w:val="000D1038"/>
    <w:rsid w:val="000D3E68"/>
    <w:rsid w:val="000D7FDC"/>
    <w:rsid w:val="000F26FD"/>
    <w:rsid w:val="000F36E9"/>
    <w:rsid w:val="00100A59"/>
    <w:rsid w:val="00105723"/>
    <w:rsid w:val="00112F97"/>
    <w:rsid w:val="00123CFA"/>
    <w:rsid w:val="00130EF9"/>
    <w:rsid w:val="00133917"/>
    <w:rsid w:val="0014258B"/>
    <w:rsid w:val="00144AAD"/>
    <w:rsid w:val="00146D55"/>
    <w:rsid w:val="00152491"/>
    <w:rsid w:val="001675F7"/>
    <w:rsid w:val="00180FA9"/>
    <w:rsid w:val="00194CB7"/>
    <w:rsid w:val="001A43E3"/>
    <w:rsid w:val="001A7E0A"/>
    <w:rsid w:val="001B2151"/>
    <w:rsid w:val="001B4996"/>
    <w:rsid w:val="001C6D3A"/>
    <w:rsid w:val="001C7A70"/>
    <w:rsid w:val="001E11B6"/>
    <w:rsid w:val="001F0D4C"/>
    <w:rsid w:val="001F3D0C"/>
    <w:rsid w:val="001F6B6C"/>
    <w:rsid w:val="0020020F"/>
    <w:rsid w:val="0020212A"/>
    <w:rsid w:val="00202A96"/>
    <w:rsid w:val="0020569D"/>
    <w:rsid w:val="00213A52"/>
    <w:rsid w:val="00213BCE"/>
    <w:rsid w:val="00214525"/>
    <w:rsid w:val="002208C2"/>
    <w:rsid w:val="00220CCD"/>
    <w:rsid w:val="00247034"/>
    <w:rsid w:val="00255AC4"/>
    <w:rsid w:val="002574D1"/>
    <w:rsid w:val="00262DE4"/>
    <w:rsid w:val="00271E45"/>
    <w:rsid w:val="00285267"/>
    <w:rsid w:val="002A7C63"/>
    <w:rsid w:val="002B0B6A"/>
    <w:rsid w:val="002B18E7"/>
    <w:rsid w:val="002B71EF"/>
    <w:rsid w:val="002B7A60"/>
    <w:rsid w:val="002D5D6D"/>
    <w:rsid w:val="002D7B51"/>
    <w:rsid w:val="002E19A2"/>
    <w:rsid w:val="002E1C11"/>
    <w:rsid w:val="002E2B89"/>
    <w:rsid w:val="002E7B62"/>
    <w:rsid w:val="002F6786"/>
    <w:rsid w:val="003058BC"/>
    <w:rsid w:val="003215F3"/>
    <w:rsid w:val="00322023"/>
    <w:rsid w:val="003250AD"/>
    <w:rsid w:val="00325EA3"/>
    <w:rsid w:val="003279E7"/>
    <w:rsid w:val="00332CF9"/>
    <w:rsid w:val="0033324D"/>
    <w:rsid w:val="003454ED"/>
    <w:rsid w:val="00350975"/>
    <w:rsid w:val="00351607"/>
    <w:rsid w:val="003557DE"/>
    <w:rsid w:val="00356E16"/>
    <w:rsid w:val="003624B8"/>
    <w:rsid w:val="003708D1"/>
    <w:rsid w:val="0037786A"/>
    <w:rsid w:val="003845DD"/>
    <w:rsid w:val="00392800"/>
    <w:rsid w:val="003951AA"/>
    <w:rsid w:val="003A1360"/>
    <w:rsid w:val="003A3343"/>
    <w:rsid w:val="003B09EF"/>
    <w:rsid w:val="003B33D1"/>
    <w:rsid w:val="003B5F2E"/>
    <w:rsid w:val="003B63C9"/>
    <w:rsid w:val="003C08EA"/>
    <w:rsid w:val="003C1C4B"/>
    <w:rsid w:val="003C4EB5"/>
    <w:rsid w:val="003C616D"/>
    <w:rsid w:val="003C78F1"/>
    <w:rsid w:val="003C7BC5"/>
    <w:rsid w:val="003E30A8"/>
    <w:rsid w:val="003F39B1"/>
    <w:rsid w:val="00401BD7"/>
    <w:rsid w:val="004056DC"/>
    <w:rsid w:val="00406FE9"/>
    <w:rsid w:val="004078AB"/>
    <w:rsid w:val="00413723"/>
    <w:rsid w:val="00426A6B"/>
    <w:rsid w:val="00434E0A"/>
    <w:rsid w:val="00435FE9"/>
    <w:rsid w:val="00445696"/>
    <w:rsid w:val="0044779D"/>
    <w:rsid w:val="00447D51"/>
    <w:rsid w:val="00455E12"/>
    <w:rsid w:val="004676E5"/>
    <w:rsid w:val="00474582"/>
    <w:rsid w:val="00483C78"/>
    <w:rsid w:val="00484214"/>
    <w:rsid w:val="00485B20"/>
    <w:rsid w:val="004901B6"/>
    <w:rsid w:val="00492CDC"/>
    <w:rsid w:val="00493AA9"/>
    <w:rsid w:val="004A2616"/>
    <w:rsid w:val="004A5886"/>
    <w:rsid w:val="004D00D4"/>
    <w:rsid w:val="004E2E67"/>
    <w:rsid w:val="004F46AB"/>
    <w:rsid w:val="004F676B"/>
    <w:rsid w:val="004F6827"/>
    <w:rsid w:val="00500FBF"/>
    <w:rsid w:val="00501107"/>
    <w:rsid w:val="00520466"/>
    <w:rsid w:val="00522ABC"/>
    <w:rsid w:val="00522D61"/>
    <w:rsid w:val="00526E5D"/>
    <w:rsid w:val="00527F67"/>
    <w:rsid w:val="00540C02"/>
    <w:rsid w:val="0054632A"/>
    <w:rsid w:val="00546869"/>
    <w:rsid w:val="00565193"/>
    <w:rsid w:val="005812E9"/>
    <w:rsid w:val="00581BE9"/>
    <w:rsid w:val="005841D2"/>
    <w:rsid w:val="00585558"/>
    <w:rsid w:val="0059569C"/>
    <w:rsid w:val="005A2326"/>
    <w:rsid w:val="005B016B"/>
    <w:rsid w:val="005B6B12"/>
    <w:rsid w:val="005C5C06"/>
    <w:rsid w:val="005C7466"/>
    <w:rsid w:val="005C7AC9"/>
    <w:rsid w:val="005D670E"/>
    <w:rsid w:val="005E1E71"/>
    <w:rsid w:val="005F1763"/>
    <w:rsid w:val="00604CB2"/>
    <w:rsid w:val="006136EE"/>
    <w:rsid w:val="00635600"/>
    <w:rsid w:val="00635649"/>
    <w:rsid w:val="0063565E"/>
    <w:rsid w:val="00636E02"/>
    <w:rsid w:val="0063768A"/>
    <w:rsid w:val="00642297"/>
    <w:rsid w:val="00642D07"/>
    <w:rsid w:val="00644A34"/>
    <w:rsid w:val="00645C40"/>
    <w:rsid w:val="00646867"/>
    <w:rsid w:val="006500F7"/>
    <w:rsid w:val="0066233F"/>
    <w:rsid w:val="00662882"/>
    <w:rsid w:val="006653D2"/>
    <w:rsid w:val="00665A7C"/>
    <w:rsid w:val="00671363"/>
    <w:rsid w:val="00677539"/>
    <w:rsid w:val="006839A5"/>
    <w:rsid w:val="00693F98"/>
    <w:rsid w:val="006A163F"/>
    <w:rsid w:val="006A7A10"/>
    <w:rsid w:val="006B01B3"/>
    <w:rsid w:val="006B0DA4"/>
    <w:rsid w:val="006B1B6B"/>
    <w:rsid w:val="006B3873"/>
    <w:rsid w:val="006B7DE5"/>
    <w:rsid w:val="006C2C0C"/>
    <w:rsid w:val="006C5B18"/>
    <w:rsid w:val="006D1624"/>
    <w:rsid w:val="006E412D"/>
    <w:rsid w:val="006F0601"/>
    <w:rsid w:val="006F53E8"/>
    <w:rsid w:val="00701794"/>
    <w:rsid w:val="00701ADC"/>
    <w:rsid w:val="007352FD"/>
    <w:rsid w:val="00740E78"/>
    <w:rsid w:val="00752D93"/>
    <w:rsid w:val="007642E6"/>
    <w:rsid w:val="0077134E"/>
    <w:rsid w:val="00772392"/>
    <w:rsid w:val="007739CB"/>
    <w:rsid w:val="00777FBE"/>
    <w:rsid w:val="00786CE1"/>
    <w:rsid w:val="00797E0C"/>
    <w:rsid w:val="007B0DB4"/>
    <w:rsid w:val="007B5B7B"/>
    <w:rsid w:val="007B5E4F"/>
    <w:rsid w:val="007C0246"/>
    <w:rsid w:val="007C1EF4"/>
    <w:rsid w:val="007C62AE"/>
    <w:rsid w:val="007D2370"/>
    <w:rsid w:val="007E7997"/>
    <w:rsid w:val="007F0146"/>
    <w:rsid w:val="00810191"/>
    <w:rsid w:val="00811E2B"/>
    <w:rsid w:val="00813C54"/>
    <w:rsid w:val="00817C02"/>
    <w:rsid w:val="008316C0"/>
    <w:rsid w:val="00836742"/>
    <w:rsid w:val="0084048E"/>
    <w:rsid w:val="008418DF"/>
    <w:rsid w:val="00843770"/>
    <w:rsid w:val="00844197"/>
    <w:rsid w:val="00845D9B"/>
    <w:rsid w:val="008613B7"/>
    <w:rsid w:val="00866B9E"/>
    <w:rsid w:val="0087118C"/>
    <w:rsid w:val="00877FBA"/>
    <w:rsid w:val="00880C4C"/>
    <w:rsid w:val="00882E1A"/>
    <w:rsid w:val="0089062E"/>
    <w:rsid w:val="00896765"/>
    <w:rsid w:val="008A22F4"/>
    <w:rsid w:val="008A7BE4"/>
    <w:rsid w:val="008C0338"/>
    <w:rsid w:val="008C767A"/>
    <w:rsid w:val="008D58E2"/>
    <w:rsid w:val="008D5C28"/>
    <w:rsid w:val="008E14A1"/>
    <w:rsid w:val="008E66E5"/>
    <w:rsid w:val="008E7649"/>
    <w:rsid w:val="008F544E"/>
    <w:rsid w:val="008F73EC"/>
    <w:rsid w:val="00905380"/>
    <w:rsid w:val="00906A3C"/>
    <w:rsid w:val="00906E47"/>
    <w:rsid w:val="00907481"/>
    <w:rsid w:val="00910B0E"/>
    <w:rsid w:val="00910D2F"/>
    <w:rsid w:val="00912924"/>
    <w:rsid w:val="0091579D"/>
    <w:rsid w:val="00921240"/>
    <w:rsid w:val="009220AF"/>
    <w:rsid w:val="00922613"/>
    <w:rsid w:val="00922620"/>
    <w:rsid w:val="00941215"/>
    <w:rsid w:val="00944ED4"/>
    <w:rsid w:val="0094789D"/>
    <w:rsid w:val="00947E60"/>
    <w:rsid w:val="00947F6A"/>
    <w:rsid w:val="00954A8A"/>
    <w:rsid w:val="00963C83"/>
    <w:rsid w:val="00972419"/>
    <w:rsid w:val="00973394"/>
    <w:rsid w:val="00981922"/>
    <w:rsid w:val="00991057"/>
    <w:rsid w:val="00994591"/>
    <w:rsid w:val="0099526D"/>
    <w:rsid w:val="009A5C1A"/>
    <w:rsid w:val="009B1422"/>
    <w:rsid w:val="009B6240"/>
    <w:rsid w:val="009C470E"/>
    <w:rsid w:val="009C7694"/>
    <w:rsid w:val="009C7A5D"/>
    <w:rsid w:val="009D7294"/>
    <w:rsid w:val="009E4073"/>
    <w:rsid w:val="009E5F18"/>
    <w:rsid w:val="00A01E9F"/>
    <w:rsid w:val="00A026A4"/>
    <w:rsid w:val="00A038C1"/>
    <w:rsid w:val="00A11861"/>
    <w:rsid w:val="00A14DD0"/>
    <w:rsid w:val="00A35700"/>
    <w:rsid w:val="00A410CC"/>
    <w:rsid w:val="00A46C51"/>
    <w:rsid w:val="00A52565"/>
    <w:rsid w:val="00A569AC"/>
    <w:rsid w:val="00A61DB4"/>
    <w:rsid w:val="00A641AB"/>
    <w:rsid w:val="00A7232A"/>
    <w:rsid w:val="00A81DFC"/>
    <w:rsid w:val="00A840CE"/>
    <w:rsid w:val="00A84B4D"/>
    <w:rsid w:val="00A85807"/>
    <w:rsid w:val="00A90128"/>
    <w:rsid w:val="00A91D91"/>
    <w:rsid w:val="00A92B9A"/>
    <w:rsid w:val="00A95999"/>
    <w:rsid w:val="00AA054E"/>
    <w:rsid w:val="00AA55EB"/>
    <w:rsid w:val="00AB7473"/>
    <w:rsid w:val="00AB7542"/>
    <w:rsid w:val="00AC2D43"/>
    <w:rsid w:val="00AC4794"/>
    <w:rsid w:val="00AC7BE6"/>
    <w:rsid w:val="00AC7EBE"/>
    <w:rsid w:val="00AD2961"/>
    <w:rsid w:val="00AD6293"/>
    <w:rsid w:val="00AE34FA"/>
    <w:rsid w:val="00AE4FC7"/>
    <w:rsid w:val="00AF243B"/>
    <w:rsid w:val="00B04283"/>
    <w:rsid w:val="00B076B9"/>
    <w:rsid w:val="00B11177"/>
    <w:rsid w:val="00B1435C"/>
    <w:rsid w:val="00B1479F"/>
    <w:rsid w:val="00B17AF3"/>
    <w:rsid w:val="00B27499"/>
    <w:rsid w:val="00B322A1"/>
    <w:rsid w:val="00B36FB8"/>
    <w:rsid w:val="00B40D81"/>
    <w:rsid w:val="00B42219"/>
    <w:rsid w:val="00B50534"/>
    <w:rsid w:val="00B52E10"/>
    <w:rsid w:val="00B63FF2"/>
    <w:rsid w:val="00B64EDF"/>
    <w:rsid w:val="00B655D1"/>
    <w:rsid w:val="00B72F17"/>
    <w:rsid w:val="00B81960"/>
    <w:rsid w:val="00B91B6E"/>
    <w:rsid w:val="00BB449C"/>
    <w:rsid w:val="00BB7B7D"/>
    <w:rsid w:val="00BB7F9E"/>
    <w:rsid w:val="00BC2561"/>
    <w:rsid w:val="00BC422A"/>
    <w:rsid w:val="00BC76AE"/>
    <w:rsid w:val="00BE225E"/>
    <w:rsid w:val="00BF25CD"/>
    <w:rsid w:val="00C0696A"/>
    <w:rsid w:val="00C07B1D"/>
    <w:rsid w:val="00C1022E"/>
    <w:rsid w:val="00C228DE"/>
    <w:rsid w:val="00C3585E"/>
    <w:rsid w:val="00C57243"/>
    <w:rsid w:val="00C64182"/>
    <w:rsid w:val="00C64CF7"/>
    <w:rsid w:val="00C64EAB"/>
    <w:rsid w:val="00C716D3"/>
    <w:rsid w:val="00C856CE"/>
    <w:rsid w:val="00C93A0C"/>
    <w:rsid w:val="00C9456E"/>
    <w:rsid w:val="00CA4C6D"/>
    <w:rsid w:val="00CB340E"/>
    <w:rsid w:val="00CB5047"/>
    <w:rsid w:val="00CB50EF"/>
    <w:rsid w:val="00CB791A"/>
    <w:rsid w:val="00CC28C5"/>
    <w:rsid w:val="00CD2680"/>
    <w:rsid w:val="00CD47B2"/>
    <w:rsid w:val="00CE49F8"/>
    <w:rsid w:val="00CE715E"/>
    <w:rsid w:val="00CF07E7"/>
    <w:rsid w:val="00CF5A81"/>
    <w:rsid w:val="00CF7B5C"/>
    <w:rsid w:val="00D058CA"/>
    <w:rsid w:val="00D12EDE"/>
    <w:rsid w:val="00D147B8"/>
    <w:rsid w:val="00D1521C"/>
    <w:rsid w:val="00D17FAA"/>
    <w:rsid w:val="00D22F2F"/>
    <w:rsid w:val="00D236D5"/>
    <w:rsid w:val="00D24BC9"/>
    <w:rsid w:val="00D2658D"/>
    <w:rsid w:val="00D4296D"/>
    <w:rsid w:val="00D42B89"/>
    <w:rsid w:val="00D5137C"/>
    <w:rsid w:val="00D61363"/>
    <w:rsid w:val="00D67E2C"/>
    <w:rsid w:val="00D72627"/>
    <w:rsid w:val="00D72BA8"/>
    <w:rsid w:val="00D73338"/>
    <w:rsid w:val="00D816FA"/>
    <w:rsid w:val="00D81879"/>
    <w:rsid w:val="00D90D11"/>
    <w:rsid w:val="00D9178F"/>
    <w:rsid w:val="00D92E68"/>
    <w:rsid w:val="00D973A3"/>
    <w:rsid w:val="00DA2214"/>
    <w:rsid w:val="00DC5CFD"/>
    <w:rsid w:val="00DD7B05"/>
    <w:rsid w:val="00DF1330"/>
    <w:rsid w:val="00DF3785"/>
    <w:rsid w:val="00E020BA"/>
    <w:rsid w:val="00E06EC8"/>
    <w:rsid w:val="00E0707F"/>
    <w:rsid w:val="00E07B10"/>
    <w:rsid w:val="00E12172"/>
    <w:rsid w:val="00E15A76"/>
    <w:rsid w:val="00E15D43"/>
    <w:rsid w:val="00E33FBF"/>
    <w:rsid w:val="00E3456B"/>
    <w:rsid w:val="00E439D6"/>
    <w:rsid w:val="00E516B9"/>
    <w:rsid w:val="00E559DA"/>
    <w:rsid w:val="00E5625F"/>
    <w:rsid w:val="00E64167"/>
    <w:rsid w:val="00E654C0"/>
    <w:rsid w:val="00E67C68"/>
    <w:rsid w:val="00E70094"/>
    <w:rsid w:val="00E71405"/>
    <w:rsid w:val="00EA0B93"/>
    <w:rsid w:val="00EA5158"/>
    <w:rsid w:val="00EB3845"/>
    <w:rsid w:val="00EB6D1A"/>
    <w:rsid w:val="00EC64D2"/>
    <w:rsid w:val="00EC6BD8"/>
    <w:rsid w:val="00ED00D7"/>
    <w:rsid w:val="00ED6F71"/>
    <w:rsid w:val="00ED74D7"/>
    <w:rsid w:val="00EE4072"/>
    <w:rsid w:val="00EF6D91"/>
    <w:rsid w:val="00F04945"/>
    <w:rsid w:val="00F04C05"/>
    <w:rsid w:val="00F12523"/>
    <w:rsid w:val="00F15B7F"/>
    <w:rsid w:val="00F226E0"/>
    <w:rsid w:val="00F25AFB"/>
    <w:rsid w:val="00F34B09"/>
    <w:rsid w:val="00F4283B"/>
    <w:rsid w:val="00F442D6"/>
    <w:rsid w:val="00F50E98"/>
    <w:rsid w:val="00F52CF1"/>
    <w:rsid w:val="00F64C74"/>
    <w:rsid w:val="00F65981"/>
    <w:rsid w:val="00F67EBD"/>
    <w:rsid w:val="00F80FAB"/>
    <w:rsid w:val="00F81289"/>
    <w:rsid w:val="00F8260B"/>
    <w:rsid w:val="00F947F5"/>
    <w:rsid w:val="00FA4E65"/>
    <w:rsid w:val="00FB3DF8"/>
    <w:rsid w:val="00FC0EF9"/>
    <w:rsid w:val="00FD180C"/>
    <w:rsid w:val="00FD2E0D"/>
    <w:rsid w:val="00FD32DA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l-GR" w:eastAsia="el-GR" w:bidi="el-GR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AB"/>
    <w:pPr>
      <w:spacing w:after="250"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EA3"/>
    <w:pPr>
      <w:keepNext/>
      <w:keepLines/>
      <w:numPr>
        <w:numId w:val="3"/>
      </w:numPr>
      <w:spacing w:before="3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D2F"/>
    <w:pPr>
      <w:keepNext/>
      <w:keepLines/>
      <w:numPr>
        <w:ilvl w:val="1"/>
        <w:numId w:val="3"/>
      </w:numPr>
      <w:spacing w:before="320"/>
      <w:ind w:left="578" w:hanging="578"/>
      <w:outlineLvl w:val="1"/>
    </w:pPr>
    <w:rPr>
      <w:rFonts w:asciiTheme="majorHAnsi" w:eastAsiaTheme="majorEastAsia" w:hAnsiTheme="majorHAnsi" w:cstheme="majorBidi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FBF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3FBF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3FBF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E33FBF"/>
    <w:rPr>
      <w:rFonts w:asciiTheme="majorHAnsi" w:eastAsiaTheme="majorEastAsia" w:hAnsiTheme="majorHAnsi" w:cstheme="majorBidi"/>
      <w:sz w:val="22"/>
      <w:szCs w:val="22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E33FBF"/>
    <w:rPr>
      <w:rFonts w:asciiTheme="majorHAnsi" w:eastAsiaTheme="majorEastAsia" w:hAnsiTheme="majorHAnsi" w:cstheme="majorBidi"/>
      <w:sz w:val="22"/>
      <w:szCs w:val="24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325EA3"/>
    <w:rPr>
      <w:rFonts w:asciiTheme="majorHAnsi" w:eastAsiaTheme="majorEastAsia" w:hAnsiTheme="majorHAnsi" w:cstheme="majorBidi"/>
      <w:b/>
      <w:sz w:val="24"/>
      <w:szCs w:val="32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910D2F"/>
    <w:rPr>
      <w:rFonts w:asciiTheme="majorHAnsi" w:eastAsiaTheme="majorEastAsia" w:hAnsiTheme="majorHAnsi" w:cstheme="majorBidi"/>
      <w:b/>
      <w:sz w:val="22"/>
      <w:szCs w:val="28"/>
      <w:lang w:val="el-GR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l-GR" w:eastAsia="el-GR"/>
    </w:rPr>
  </w:style>
  <w:style w:type="paragraph" w:customStyle="1" w:styleId="Title1">
    <w:name w:val="Title 1"/>
    <w:basedOn w:val="ListParagraph"/>
    <w:link w:val="Title1Char"/>
    <w:autoRedefine/>
    <w:rsid w:val="002574D1"/>
    <w:pPr>
      <w:numPr>
        <w:numId w:val="2"/>
      </w:numPr>
    </w:pPr>
    <w:rPr>
      <w:rFonts w:asciiTheme="majorHAnsi" w:hAnsiTheme="majorHAnsi"/>
      <w:b/>
      <w:sz w:val="28"/>
    </w:rPr>
  </w:style>
  <w:style w:type="character" w:customStyle="1" w:styleId="Title1Char">
    <w:name w:val="Title 1 Char"/>
    <w:basedOn w:val="DefaultParagraphFont"/>
    <w:link w:val="Title1"/>
    <w:rsid w:val="003C4EB5"/>
    <w:rPr>
      <w:rFonts w:asciiTheme="majorHAnsi" w:hAnsiTheme="majorHAnsi"/>
      <w:b/>
      <w:sz w:val="28"/>
      <w:lang w:val="el-GR"/>
    </w:rPr>
  </w:style>
  <w:style w:type="paragraph" w:styleId="ListParagraph">
    <w:name w:val="List Paragraph"/>
    <w:basedOn w:val="Normal"/>
    <w:autoRedefine/>
    <w:uiPriority w:val="34"/>
    <w:qFormat/>
    <w:rsid w:val="007B5B7B"/>
    <w:pPr>
      <w:numPr>
        <w:numId w:val="5"/>
      </w:numPr>
    </w:pPr>
  </w:style>
  <w:style w:type="paragraph" w:customStyle="1" w:styleId="Title3">
    <w:name w:val="Title 3"/>
    <w:basedOn w:val="ListParagraph"/>
    <w:link w:val="Title3Char"/>
    <w:autoRedefine/>
    <w:rsid w:val="002574D1"/>
    <w:pPr>
      <w:numPr>
        <w:ilvl w:val="3"/>
        <w:numId w:val="2"/>
      </w:numPr>
    </w:pPr>
  </w:style>
  <w:style w:type="character" w:customStyle="1" w:styleId="Title3Char">
    <w:name w:val="Title 3 Char"/>
    <w:basedOn w:val="DefaultParagraphFont"/>
    <w:link w:val="Title3"/>
    <w:rsid w:val="003C4EB5"/>
    <w:rPr>
      <w:sz w:val="22"/>
      <w:lang w:val="el-GR"/>
    </w:rPr>
  </w:style>
  <w:style w:type="paragraph" w:customStyle="1" w:styleId="Title2">
    <w:name w:val="Title 2"/>
    <w:basedOn w:val="Title1"/>
    <w:link w:val="Title2Char"/>
    <w:autoRedefine/>
    <w:rsid w:val="002574D1"/>
    <w:pPr>
      <w:numPr>
        <w:ilvl w:val="1"/>
        <w:numId w:val="1"/>
      </w:numPr>
      <w:spacing w:after="0"/>
      <w:ind w:left="0" w:firstLine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/>
      <w:b/>
      <w:sz w:val="28"/>
      <w:lang w:val="el-GR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</w:rPr>
  </w:style>
  <w:style w:type="character" w:customStyle="1" w:styleId="Title4Char">
    <w:name w:val="Title 4 Char"/>
    <w:basedOn w:val="Title3Char"/>
    <w:link w:val="Title4"/>
    <w:rsid w:val="003C4EB5"/>
    <w:rPr>
      <w:sz w:val="22"/>
      <w:lang w:val="el-GR"/>
    </w:rPr>
  </w:style>
  <w:style w:type="paragraph" w:customStyle="1" w:styleId="DocumentTitle">
    <w:name w:val="Document Title"/>
    <w:basedOn w:val="Normal"/>
    <w:link w:val="DocumentTitleChar"/>
    <w:autoRedefine/>
    <w:rsid w:val="003C4EB5"/>
    <w:pPr>
      <w:framePr w:hSpace="8505" w:wrap="around" w:vAnchor="page" w:hAnchor="page" w:x="1248" w:y="4401"/>
      <w:spacing w:line="400" w:lineRule="exact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DefaultParagraphFont"/>
    <w:link w:val="DocumentTitle"/>
    <w:rsid w:val="003C4EB5"/>
    <w:rPr>
      <w:rFonts w:asciiTheme="majorHAnsi" w:hAnsiTheme="majorHAnsi" w:cs="Times New Roman"/>
      <w:b/>
      <w:color w:val="2D4190"/>
      <w:sz w:val="48"/>
      <w:szCs w:val="24"/>
      <w:lang w:val="el-GR" w:eastAsia="el-GR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el-GR" w:eastAsia="el-GR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l-GR" w:eastAsia="el-GR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l-GR" w:eastAsia="el-GR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l-GR" w:eastAsia="el-GR"/>
    </w:rPr>
  </w:style>
  <w:style w:type="character" w:customStyle="1" w:styleId="Heading5Char">
    <w:name w:val="Heading 5 Char"/>
    <w:basedOn w:val="DefaultParagraphFont"/>
    <w:link w:val="Heading5"/>
    <w:uiPriority w:val="9"/>
    <w:rsid w:val="00E33FBF"/>
    <w:rPr>
      <w:rFonts w:asciiTheme="majorHAnsi" w:eastAsiaTheme="majorEastAsia" w:hAnsiTheme="majorHAnsi" w:cstheme="majorBidi"/>
      <w:sz w:val="22"/>
      <w:szCs w:val="22"/>
      <w:lang w:val="el-GR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l-GR"/>
    </w:rPr>
  </w:style>
  <w:style w:type="paragraph" w:styleId="Title">
    <w:name w:val="Title"/>
    <w:basedOn w:val="Normal"/>
    <w:next w:val="Normal"/>
    <w:link w:val="TitleChar"/>
    <w:uiPriority w:val="10"/>
    <w:qFormat/>
    <w:rsid w:val="00A641AB"/>
    <w:pPr>
      <w:contextualSpacing/>
      <w:jc w:val="left"/>
    </w:pPr>
    <w:rPr>
      <w:rFonts w:asciiTheme="majorHAnsi" w:eastAsiaTheme="majorEastAsia" w:hAnsiTheme="majorHAnsi" w:cstheme="majorBidi"/>
      <w:b/>
      <w:spacing w:val="-10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1AB"/>
    <w:rPr>
      <w:rFonts w:asciiTheme="majorHAnsi" w:eastAsiaTheme="majorEastAsia" w:hAnsiTheme="majorHAnsi" w:cstheme="majorBidi"/>
      <w:b/>
      <w:spacing w:val="-10"/>
      <w:sz w:val="28"/>
      <w:szCs w:val="56"/>
      <w:lang w:val="el-GR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AB"/>
    <w:pPr>
      <w:numPr>
        <w:ilvl w:val="1"/>
      </w:numPr>
      <w:contextualSpacing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41AB"/>
    <w:rPr>
      <w:rFonts w:asciiTheme="majorHAnsi" w:eastAsiaTheme="majorEastAsia" w:hAnsiTheme="majorHAnsi" w:cstheme="majorBidi"/>
      <w:b/>
      <w:sz w:val="24"/>
      <w:szCs w:val="24"/>
      <w:lang w:val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44546A" w:themeColor="text2"/>
      <w:sz w:val="22"/>
      <w:lang w:val="el-G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lang w:val="el-G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qFormat/>
    <w:rsid w:val="00F4283B"/>
    <w:rPr>
      <w:rFonts w:asciiTheme="majorHAnsi" w:hAnsiTheme="majorHAnsi"/>
      <w:b/>
      <w:bCs/>
      <w:sz w:val="20"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A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A054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l-GR"/>
    </w:rPr>
  </w:style>
  <w:style w:type="paragraph" w:styleId="Header">
    <w:name w:val="header"/>
    <w:basedOn w:val="Normal"/>
    <w:link w:val="HeaderChar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E799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97"/>
    <w:rPr>
      <w:sz w:val="22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</w:rPr>
  </w:style>
  <w:style w:type="paragraph" w:customStyle="1" w:styleId="02Date">
    <w:name w:val="02_Date"/>
    <w:basedOn w:val="Normal"/>
    <w:rsid w:val="00636E02"/>
    <w:pPr>
      <w:spacing w:line="220" w:lineRule="exact"/>
    </w:pPr>
    <w:rPr>
      <w:rFonts w:ascii="Georgia" w:eastAsia="Times New Roman" w:hAnsi="Georgia" w:cs="Times New Roman"/>
      <w:sz w:val="17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C422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422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422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422A"/>
    <w:rPr>
      <w:color w:val="0563C1" w:themeColor="hyperlink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B91B6E"/>
    <w:rPr>
      <w:b/>
      <w:lang w:val="el-GR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l-GR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534"/>
    <w:rPr>
      <w:lang w:val="el-GR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5D670E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670E"/>
    <w:rPr>
      <w:sz w:val="16"/>
      <w:lang w:val="el-GR"/>
    </w:rPr>
  </w:style>
  <w:style w:type="character" w:styleId="FootnoteReference">
    <w:name w:val="footnote reference"/>
    <w:basedOn w:val="DefaultParagraphFont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rsid w:val="00B50534"/>
  </w:style>
  <w:style w:type="character" w:customStyle="1" w:styleId="FootnoteChar">
    <w:name w:val="Footnote Char"/>
    <w:basedOn w:val="FootnoteTextChar"/>
    <w:link w:val="Footnote"/>
    <w:rsid w:val="00B50534"/>
    <w:rPr>
      <w:sz w:val="16"/>
      <w:lang w:val="el-GR"/>
    </w:rPr>
  </w:style>
  <w:style w:type="paragraph" w:customStyle="1" w:styleId="06aInfoTitle">
    <w:name w:val="06a_Info_Title"/>
    <w:basedOn w:val="Normal"/>
    <w:link w:val="06aInfoTitleZchn"/>
    <w:rsid w:val="00325EA3"/>
    <w:pPr>
      <w:spacing w:after="40" w:line="240" w:lineRule="auto"/>
    </w:pPr>
    <w:rPr>
      <w:rFonts w:ascii="Georgia" w:eastAsia="Times New Roman" w:hAnsi="Georgia" w:cs="Times New Roman"/>
      <w:b/>
      <w:sz w:val="16"/>
      <w:szCs w:val="24"/>
    </w:rPr>
  </w:style>
  <w:style w:type="character" w:customStyle="1" w:styleId="06aInfoTitleZchn">
    <w:name w:val="06a_Info_Title Zchn"/>
    <w:basedOn w:val="DefaultParagraphFont"/>
    <w:link w:val="06aInfoTitle"/>
    <w:rsid w:val="00325EA3"/>
    <w:rPr>
      <w:rFonts w:ascii="Georgia" w:eastAsia="Times New Roman" w:hAnsi="Georgia" w:cs="Times New Roman"/>
      <w:b/>
      <w:sz w:val="16"/>
      <w:szCs w:val="24"/>
      <w:lang w:val="el-GR" w:eastAsia="el-GR"/>
    </w:rPr>
  </w:style>
  <w:style w:type="paragraph" w:customStyle="1" w:styleId="STANDAARD0ptvoor">
    <w:name w:val="_STANDAARD 0 pt voor"/>
    <w:rsid w:val="007B5B7B"/>
    <w:pPr>
      <w:spacing w:after="0" w:line="240" w:lineRule="auto"/>
    </w:pPr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7B5B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B8"/>
    <w:rPr>
      <w:rFonts w:ascii="Tahoma" w:hAnsi="Tahoma" w:cs="Tahoma"/>
      <w:sz w:val="16"/>
      <w:szCs w:val="16"/>
      <w:lang w:val="el-GR"/>
    </w:rPr>
  </w:style>
  <w:style w:type="paragraph" w:customStyle="1" w:styleId="Default">
    <w:name w:val="Default"/>
    <w:rsid w:val="0070179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EC8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EC8"/>
    <w:rPr>
      <w:b/>
      <w:bCs/>
      <w:lang w:val="el-GR"/>
    </w:rPr>
  </w:style>
  <w:style w:type="paragraph" w:styleId="Revision">
    <w:name w:val="Revision"/>
    <w:hidden/>
    <w:uiPriority w:val="99"/>
    <w:semiHidden/>
    <w:rsid w:val="00E06EC8"/>
    <w:pPr>
      <w:spacing w:after="0" w:line="240" w:lineRule="auto"/>
    </w:pPr>
    <w:rPr>
      <w:sz w:val="22"/>
    </w:rPr>
  </w:style>
  <w:style w:type="paragraph" w:customStyle="1" w:styleId="04aNumeration">
    <w:name w:val="04a_Numeration"/>
    <w:basedOn w:val="Normal"/>
    <w:uiPriority w:val="99"/>
    <w:rsid w:val="007C62AE"/>
    <w:pPr>
      <w:tabs>
        <w:tab w:val="num" w:pos="360"/>
        <w:tab w:val="left" w:pos="414"/>
      </w:tabs>
      <w:spacing w:after="0"/>
      <w:ind w:left="414" w:hanging="414"/>
    </w:pPr>
    <w:rPr>
      <w:rFonts w:ascii="Georgia" w:eastAsia="Times New Roman" w:hAnsi="Georgia" w:cs="Times New Roman"/>
      <w:sz w:val="20"/>
      <w:szCs w:val="24"/>
    </w:rPr>
  </w:style>
  <w:style w:type="character" w:customStyle="1" w:styleId="at17">
    <w:name w:val="a__t17"/>
    <w:basedOn w:val="DefaultParagraphFont"/>
    <w:rsid w:val="001A43E3"/>
  </w:style>
  <w:style w:type="paragraph" w:customStyle="1" w:styleId="04cRunningtextleft">
    <w:name w:val="04c_Running text left"/>
    <w:basedOn w:val="Normal"/>
    <w:rsid w:val="00635649"/>
    <w:pPr>
      <w:tabs>
        <w:tab w:val="left" w:pos="414"/>
      </w:tabs>
      <w:spacing w:after="0"/>
      <w:jc w:val="left"/>
    </w:pPr>
    <w:rPr>
      <w:rFonts w:ascii="Georgia" w:eastAsia="Times New Roman" w:hAnsi="Georgia" w:cs="Times New Roman"/>
      <w:sz w:val="20"/>
      <w:szCs w:val="24"/>
    </w:rPr>
  </w:style>
  <w:style w:type="paragraph" w:customStyle="1" w:styleId="TableParagraph">
    <w:name w:val="Table Paragraph"/>
    <w:basedOn w:val="Normal"/>
    <w:uiPriority w:val="1"/>
    <w:qFormat/>
    <w:rsid w:val="00046168"/>
    <w:pPr>
      <w:widowControl w:val="0"/>
      <w:spacing w:after="0" w:line="240" w:lineRule="auto"/>
      <w:jc w:val="left"/>
    </w:pPr>
    <w:rPr>
      <w:rFonts w:eastAsiaTheme="minorHAns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l-GR" w:eastAsia="el-GR" w:bidi="el-GR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AB"/>
    <w:pPr>
      <w:spacing w:after="250"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EA3"/>
    <w:pPr>
      <w:keepNext/>
      <w:keepLines/>
      <w:numPr>
        <w:numId w:val="3"/>
      </w:numPr>
      <w:spacing w:before="3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D2F"/>
    <w:pPr>
      <w:keepNext/>
      <w:keepLines/>
      <w:numPr>
        <w:ilvl w:val="1"/>
        <w:numId w:val="3"/>
      </w:numPr>
      <w:spacing w:before="320"/>
      <w:ind w:left="578" w:hanging="578"/>
      <w:outlineLvl w:val="1"/>
    </w:pPr>
    <w:rPr>
      <w:rFonts w:asciiTheme="majorHAnsi" w:eastAsiaTheme="majorEastAsia" w:hAnsiTheme="majorHAnsi" w:cstheme="majorBidi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FBF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3FBF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3FBF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E33FBF"/>
    <w:rPr>
      <w:rFonts w:asciiTheme="majorHAnsi" w:eastAsiaTheme="majorEastAsia" w:hAnsiTheme="majorHAnsi" w:cstheme="majorBidi"/>
      <w:sz w:val="22"/>
      <w:szCs w:val="22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E33FBF"/>
    <w:rPr>
      <w:rFonts w:asciiTheme="majorHAnsi" w:eastAsiaTheme="majorEastAsia" w:hAnsiTheme="majorHAnsi" w:cstheme="majorBidi"/>
      <w:sz w:val="22"/>
      <w:szCs w:val="24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325EA3"/>
    <w:rPr>
      <w:rFonts w:asciiTheme="majorHAnsi" w:eastAsiaTheme="majorEastAsia" w:hAnsiTheme="majorHAnsi" w:cstheme="majorBidi"/>
      <w:b/>
      <w:sz w:val="24"/>
      <w:szCs w:val="32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910D2F"/>
    <w:rPr>
      <w:rFonts w:asciiTheme="majorHAnsi" w:eastAsiaTheme="majorEastAsia" w:hAnsiTheme="majorHAnsi" w:cstheme="majorBidi"/>
      <w:b/>
      <w:sz w:val="22"/>
      <w:szCs w:val="28"/>
      <w:lang w:val="el-GR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l-GR" w:eastAsia="el-GR"/>
    </w:rPr>
  </w:style>
  <w:style w:type="paragraph" w:customStyle="1" w:styleId="Title1">
    <w:name w:val="Title 1"/>
    <w:basedOn w:val="ListParagraph"/>
    <w:link w:val="Title1Char"/>
    <w:autoRedefine/>
    <w:rsid w:val="002574D1"/>
    <w:pPr>
      <w:numPr>
        <w:numId w:val="2"/>
      </w:numPr>
    </w:pPr>
    <w:rPr>
      <w:rFonts w:asciiTheme="majorHAnsi" w:hAnsiTheme="majorHAnsi"/>
      <w:b/>
      <w:sz w:val="28"/>
    </w:rPr>
  </w:style>
  <w:style w:type="character" w:customStyle="1" w:styleId="Title1Char">
    <w:name w:val="Title 1 Char"/>
    <w:basedOn w:val="DefaultParagraphFont"/>
    <w:link w:val="Title1"/>
    <w:rsid w:val="003C4EB5"/>
    <w:rPr>
      <w:rFonts w:asciiTheme="majorHAnsi" w:hAnsiTheme="majorHAnsi"/>
      <w:b/>
      <w:sz w:val="28"/>
      <w:lang w:val="el-GR"/>
    </w:rPr>
  </w:style>
  <w:style w:type="paragraph" w:styleId="ListParagraph">
    <w:name w:val="List Paragraph"/>
    <w:basedOn w:val="Normal"/>
    <w:autoRedefine/>
    <w:uiPriority w:val="34"/>
    <w:qFormat/>
    <w:rsid w:val="007B5B7B"/>
    <w:pPr>
      <w:numPr>
        <w:numId w:val="5"/>
      </w:numPr>
    </w:pPr>
  </w:style>
  <w:style w:type="paragraph" w:customStyle="1" w:styleId="Title3">
    <w:name w:val="Title 3"/>
    <w:basedOn w:val="ListParagraph"/>
    <w:link w:val="Title3Char"/>
    <w:autoRedefine/>
    <w:rsid w:val="002574D1"/>
    <w:pPr>
      <w:numPr>
        <w:ilvl w:val="3"/>
        <w:numId w:val="2"/>
      </w:numPr>
    </w:pPr>
  </w:style>
  <w:style w:type="character" w:customStyle="1" w:styleId="Title3Char">
    <w:name w:val="Title 3 Char"/>
    <w:basedOn w:val="DefaultParagraphFont"/>
    <w:link w:val="Title3"/>
    <w:rsid w:val="003C4EB5"/>
    <w:rPr>
      <w:sz w:val="22"/>
      <w:lang w:val="el-GR"/>
    </w:rPr>
  </w:style>
  <w:style w:type="paragraph" w:customStyle="1" w:styleId="Title2">
    <w:name w:val="Title 2"/>
    <w:basedOn w:val="Title1"/>
    <w:link w:val="Title2Char"/>
    <w:autoRedefine/>
    <w:rsid w:val="002574D1"/>
    <w:pPr>
      <w:numPr>
        <w:ilvl w:val="1"/>
        <w:numId w:val="1"/>
      </w:numPr>
      <w:spacing w:after="0"/>
      <w:ind w:left="0" w:firstLine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/>
      <w:b/>
      <w:sz w:val="28"/>
      <w:lang w:val="el-GR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</w:rPr>
  </w:style>
  <w:style w:type="character" w:customStyle="1" w:styleId="Title4Char">
    <w:name w:val="Title 4 Char"/>
    <w:basedOn w:val="Title3Char"/>
    <w:link w:val="Title4"/>
    <w:rsid w:val="003C4EB5"/>
    <w:rPr>
      <w:sz w:val="22"/>
      <w:lang w:val="el-GR"/>
    </w:rPr>
  </w:style>
  <w:style w:type="paragraph" w:customStyle="1" w:styleId="DocumentTitle">
    <w:name w:val="Document Title"/>
    <w:basedOn w:val="Normal"/>
    <w:link w:val="DocumentTitleChar"/>
    <w:autoRedefine/>
    <w:rsid w:val="003C4EB5"/>
    <w:pPr>
      <w:framePr w:hSpace="8505" w:wrap="around" w:vAnchor="page" w:hAnchor="page" w:x="1248" w:y="4401"/>
      <w:spacing w:line="400" w:lineRule="exact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DefaultParagraphFont"/>
    <w:link w:val="DocumentTitle"/>
    <w:rsid w:val="003C4EB5"/>
    <w:rPr>
      <w:rFonts w:asciiTheme="majorHAnsi" w:hAnsiTheme="majorHAnsi" w:cs="Times New Roman"/>
      <w:b/>
      <w:color w:val="2D4190"/>
      <w:sz w:val="48"/>
      <w:szCs w:val="24"/>
      <w:lang w:val="el-GR" w:eastAsia="el-GR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el-GR" w:eastAsia="el-GR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l-GR" w:eastAsia="el-GR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l-GR" w:eastAsia="el-GR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l-GR" w:eastAsia="el-GR"/>
    </w:rPr>
  </w:style>
  <w:style w:type="character" w:customStyle="1" w:styleId="Heading5Char">
    <w:name w:val="Heading 5 Char"/>
    <w:basedOn w:val="DefaultParagraphFont"/>
    <w:link w:val="Heading5"/>
    <w:uiPriority w:val="9"/>
    <w:rsid w:val="00E33FBF"/>
    <w:rPr>
      <w:rFonts w:asciiTheme="majorHAnsi" w:eastAsiaTheme="majorEastAsia" w:hAnsiTheme="majorHAnsi" w:cstheme="majorBidi"/>
      <w:sz w:val="22"/>
      <w:szCs w:val="22"/>
      <w:lang w:val="el-GR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l-GR"/>
    </w:rPr>
  </w:style>
  <w:style w:type="paragraph" w:styleId="Title">
    <w:name w:val="Title"/>
    <w:basedOn w:val="Normal"/>
    <w:next w:val="Normal"/>
    <w:link w:val="TitleChar"/>
    <w:uiPriority w:val="10"/>
    <w:qFormat/>
    <w:rsid w:val="00A641AB"/>
    <w:pPr>
      <w:contextualSpacing/>
      <w:jc w:val="left"/>
    </w:pPr>
    <w:rPr>
      <w:rFonts w:asciiTheme="majorHAnsi" w:eastAsiaTheme="majorEastAsia" w:hAnsiTheme="majorHAnsi" w:cstheme="majorBidi"/>
      <w:b/>
      <w:spacing w:val="-10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1AB"/>
    <w:rPr>
      <w:rFonts w:asciiTheme="majorHAnsi" w:eastAsiaTheme="majorEastAsia" w:hAnsiTheme="majorHAnsi" w:cstheme="majorBidi"/>
      <w:b/>
      <w:spacing w:val="-10"/>
      <w:sz w:val="28"/>
      <w:szCs w:val="56"/>
      <w:lang w:val="el-GR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AB"/>
    <w:pPr>
      <w:numPr>
        <w:ilvl w:val="1"/>
      </w:numPr>
      <w:contextualSpacing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41AB"/>
    <w:rPr>
      <w:rFonts w:asciiTheme="majorHAnsi" w:eastAsiaTheme="majorEastAsia" w:hAnsiTheme="majorHAnsi" w:cstheme="majorBidi"/>
      <w:b/>
      <w:sz w:val="24"/>
      <w:szCs w:val="24"/>
      <w:lang w:val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44546A" w:themeColor="text2"/>
      <w:sz w:val="22"/>
      <w:lang w:val="el-G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lang w:val="el-G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qFormat/>
    <w:rsid w:val="00F4283B"/>
    <w:rPr>
      <w:rFonts w:asciiTheme="majorHAnsi" w:hAnsiTheme="majorHAnsi"/>
      <w:b/>
      <w:bCs/>
      <w:sz w:val="20"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A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A054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l-GR"/>
    </w:rPr>
  </w:style>
  <w:style w:type="paragraph" w:styleId="Header">
    <w:name w:val="header"/>
    <w:basedOn w:val="Normal"/>
    <w:link w:val="HeaderChar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E799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97"/>
    <w:rPr>
      <w:sz w:val="22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</w:rPr>
  </w:style>
  <w:style w:type="paragraph" w:customStyle="1" w:styleId="02Date">
    <w:name w:val="02_Date"/>
    <w:basedOn w:val="Normal"/>
    <w:rsid w:val="00636E02"/>
    <w:pPr>
      <w:spacing w:line="220" w:lineRule="exact"/>
    </w:pPr>
    <w:rPr>
      <w:rFonts w:ascii="Georgia" w:eastAsia="Times New Roman" w:hAnsi="Georgia" w:cs="Times New Roman"/>
      <w:sz w:val="17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C422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422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422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422A"/>
    <w:rPr>
      <w:color w:val="0563C1" w:themeColor="hyperlink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B91B6E"/>
    <w:rPr>
      <w:b/>
      <w:lang w:val="el-GR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l-GR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534"/>
    <w:rPr>
      <w:lang w:val="el-GR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5D670E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670E"/>
    <w:rPr>
      <w:sz w:val="16"/>
      <w:lang w:val="el-GR"/>
    </w:rPr>
  </w:style>
  <w:style w:type="character" w:styleId="FootnoteReference">
    <w:name w:val="footnote reference"/>
    <w:basedOn w:val="DefaultParagraphFont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rsid w:val="00B50534"/>
  </w:style>
  <w:style w:type="character" w:customStyle="1" w:styleId="FootnoteChar">
    <w:name w:val="Footnote Char"/>
    <w:basedOn w:val="FootnoteTextChar"/>
    <w:link w:val="Footnote"/>
    <w:rsid w:val="00B50534"/>
    <w:rPr>
      <w:sz w:val="16"/>
      <w:lang w:val="el-GR"/>
    </w:rPr>
  </w:style>
  <w:style w:type="paragraph" w:customStyle="1" w:styleId="06aInfoTitle">
    <w:name w:val="06a_Info_Title"/>
    <w:basedOn w:val="Normal"/>
    <w:link w:val="06aInfoTitleZchn"/>
    <w:rsid w:val="00325EA3"/>
    <w:pPr>
      <w:spacing w:after="40" w:line="240" w:lineRule="auto"/>
    </w:pPr>
    <w:rPr>
      <w:rFonts w:ascii="Georgia" w:eastAsia="Times New Roman" w:hAnsi="Georgia" w:cs="Times New Roman"/>
      <w:b/>
      <w:sz w:val="16"/>
      <w:szCs w:val="24"/>
    </w:rPr>
  </w:style>
  <w:style w:type="character" w:customStyle="1" w:styleId="06aInfoTitleZchn">
    <w:name w:val="06a_Info_Title Zchn"/>
    <w:basedOn w:val="DefaultParagraphFont"/>
    <w:link w:val="06aInfoTitle"/>
    <w:rsid w:val="00325EA3"/>
    <w:rPr>
      <w:rFonts w:ascii="Georgia" w:eastAsia="Times New Roman" w:hAnsi="Georgia" w:cs="Times New Roman"/>
      <w:b/>
      <w:sz w:val="16"/>
      <w:szCs w:val="24"/>
      <w:lang w:val="el-GR" w:eastAsia="el-GR"/>
    </w:rPr>
  </w:style>
  <w:style w:type="paragraph" w:customStyle="1" w:styleId="STANDAARD0ptvoor">
    <w:name w:val="_STANDAARD 0 pt voor"/>
    <w:rsid w:val="007B5B7B"/>
    <w:pPr>
      <w:spacing w:after="0" w:line="240" w:lineRule="auto"/>
    </w:pPr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7B5B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B8"/>
    <w:rPr>
      <w:rFonts w:ascii="Tahoma" w:hAnsi="Tahoma" w:cs="Tahoma"/>
      <w:sz w:val="16"/>
      <w:szCs w:val="16"/>
      <w:lang w:val="el-GR"/>
    </w:rPr>
  </w:style>
  <w:style w:type="paragraph" w:customStyle="1" w:styleId="Default">
    <w:name w:val="Default"/>
    <w:rsid w:val="0070179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EC8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EC8"/>
    <w:rPr>
      <w:b/>
      <w:bCs/>
      <w:lang w:val="el-GR"/>
    </w:rPr>
  </w:style>
  <w:style w:type="paragraph" w:styleId="Revision">
    <w:name w:val="Revision"/>
    <w:hidden/>
    <w:uiPriority w:val="99"/>
    <w:semiHidden/>
    <w:rsid w:val="00E06EC8"/>
    <w:pPr>
      <w:spacing w:after="0" w:line="240" w:lineRule="auto"/>
    </w:pPr>
    <w:rPr>
      <w:sz w:val="22"/>
    </w:rPr>
  </w:style>
  <w:style w:type="paragraph" w:customStyle="1" w:styleId="04aNumeration">
    <w:name w:val="04a_Numeration"/>
    <w:basedOn w:val="Normal"/>
    <w:uiPriority w:val="99"/>
    <w:rsid w:val="007C62AE"/>
    <w:pPr>
      <w:tabs>
        <w:tab w:val="num" w:pos="360"/>
        <w:tab w:val="left" w:pos="414"/>
      </w:tabs>
      <w:spacing w:after="0"/>
      <w:ind w:left="414" w:hanging="414"/>
    </w:pPr>
    <w:rPr>
      <w:rFonts w:ascii="Georgia" w:eastAsia="Times New Roman" w:hAnsi="Georgia" w:cs="Times New Roman"/>
      <w:sz w:val="20"/>
      <w:szCs w:val="24"/>
    </w:rPr>
  </w:style>
  <w:style w:type="character" w:customStyle="1" w:styleId="at17">
    <w:name w:val="a__t17"/>
    <w:basedOn w:val="DefaultParagraphFont"/>
    <w:rsid w:val="001A43E3"/>
  </w:style>
  <w:style w:type="paragraph" w:customStyle="1" w:styleId="04cRunningtextleft">
    <w:name w:val="04c_Running text left"/>
    <w:basedOn w:val="Normal"/>
    <w:rsid w:val="00635649"/>
    <w:pPr>
      <w:tabs>
        <w:tab w:val="left" w:pos="414"/>
      </w:tabs>
      <w:spacing w:after="0"/>
      <w:jc w:val="left"/>
    </w:pPr>
    <w:rPr>
      <w:rFonts w:ascii="Georgia" w:eastAsia="Times New Roman" w:hAnsi="Georgia" w:cs="Times New Roman"/>
      <w:sz w:val="20"/>
      <w:szCs w:val="24"/>
    </w:rPr>
  </w:style>
  <w:style w:type="paragraph" w:customStyle="1" w:styleId="TableParagraph">
    <w:name w:val="Table Paragraph"/>
    <w:basedOn w:val="Normal"/>
    <w:uiPriority w:val="1"/>
    <w:qFormat/>
    <w:rsid w:val="00046168"/>
    <w:pPr>
      <w:widowControl w:val="0"/>
      <w:spacing w:after="0" w:line="240" w:lineRule="auto"/>
      <w:jc w:val="left"/>
    </w:pPr>
    <w:rPr>
      <w:rFonts w:eastAsia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asm.dfsa.dk/" TargetMode="External"/><Relationship Id="rId18" Type="http://schemas.openxmlformats.org/officeDocument/2006/relationships/hyperlink" Target="mailto:surveillance@mnb.hu" TargetMode="External"/><Relationship Id="rId26" Type="http://schemas.openxmlformats.org/officeDocument/2006/relationships/hyperlink" Target="mailto:dno@knf.gov.pl" TargetMode="External"/><Relationship Id="rId21" Type="http://schemas.openxmlformats.org/officeDocument/2006/relationships/hyperlink" Target="mailto:HMSdisclosureform@consob.it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cnb.cz/en/supervision_financial_market/information_published_issuers/index.html" TargetMode="External"/><Relationship Id="rId17" Type="http://schemas.openxmlformats.org/officeDocument/2006/relationships/hyperlink" Target="mailto:transparency@cmc.gov.gr" TargetMode="External"/><Relationship Id="rId25" Type="http://schemas.openxmlformats.org/officeDocument/2006/relationships/hyperlink" Target="mailto:HMS_Registration@afm.nl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nde.amf-nce.org/RemiseInformationEmetteur/Client/PTRemiseInformationEmetteur.aspx" TargetMode="External"/><Relationship Id="rId20" Type="http://schemas.openxmlformats.org/officeDocument/2006/relationships/hyperlink" Target="mailto:regulateddisclosures@centralbank.ie" TargetMode="External"/><Relationship Id="rId29" Type="http://schemas.openxmlformats.org/officeDocument/2006/relationships/hyperlink" Target="mailto:info@atvp.s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ysec.gov.cy" TargetMode="External"/><Relationship Id="rId24" Type="http://schemas.openxmlformats.org/officeDocument/2006/relationships/hyperlink" Target="mailto:transparency@cssf.lu" TargetMode="External"/><Relationship Id="rId32" Type="http://schemas.openxmlformats.org/officeDocument/2006/relationships/hyperlink" Target="mailto:tdhomestate@fca.org.uk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kirjaamo@finanssivalvonta.fi" TargetMode="External"/><Relationship Id="rId23" Type="http://schemas.openxmlformats.org/officeDocument/2006/relationships/hyperlink" Target="mailto:transparency@lb.lt" TargetMode="External"/><Relationship Id="rId28" Type="http://schemas.openxmlformats.org/officeDocument/2006/relationships/hyperlink" Target="https://ceri.nbs.sk/" TargetMode="External"/><Relationship Id="rId36" Type="http://schemas.openxmlformats.org/officeDocument/2006/relationships/footer" Target="footer2.xml"/><Relationship Id="rId10" Type="http://schemas.openxmlformats.org/officeDocument/2006/relationships/hyperlink" Target="mailto:trp.fin@fsma.be" TargetMode="External"/><Relationship Id="rId19" Type="http://schemas.openxmlformats.org/officeDocument/2006/relationships/hyperlink" Target="http://www.oam.is/" TargetMode="External"/><Relationship Id="rId31" Type="http://schemas.openxmlformats.org/officeDocument/2006/relationships/hyperlink" Target="mailto:borsbolag@fi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taufsicht@fma.gv.at" TargetMode="External"/><Relationship Id="rId14" Type="http://schemas.openxmlformats.org/officeDocument/2006/relationships/hyperlink" Target="mailto:info@fi.ee" TargetMode="External"/><Relationship Id="rId22" Type="http://schemas.openxmlformats.org/officeDocument/2006/relationships/hyperlink" Target="mailto:fktk@fktk.lv" TargetMode="External"/><Relationship Id="rId27" Type="http://schemas.openxmlformats.org/officeDocument/2006/relationships/hyperlink" Target="mailto:transparency@asfromania.ro" TargetMode="External"/><Relationship Id="rId30" Type="http://schemas.openxmlformats.org/officeDocument/2006/relationships/hyperlink" Target="https://sede.cnmv.gob.es/sedecnmv/SedeElectronica.aspx?lang=en" TargetMode="External"/><Relationship Id="rId35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01A7-92FA-4D6E-AF75-C96B1267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756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Translation Centre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skokkinos</cp:lastModifiedBy>
  <cp:revision>2</cp:revision>
  <cp:lastPrinted>2015-12-23T10:52:00Z</cp:lastPrinted>
  <dcterms:created xsi:type="dcterms:W3CDTF">2016-04-21T10:38:00Z</dcterms:created>
  <dcterms:modified xsi:type="dcterms:W3CDTF">2016-04-21T10:38:00Z</dcterms:modified>
</cp:coreProperties>
</file>