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1F17A" w14:textId="2C6C7930" w:rsidR="00773577" w:rsidRPr="008358C1" w:rsidRDefault="000F24B6" w:rsidP="00AB03EE">
      <w:pPr>
        <w:tabs>
          <w:tab w:val="left" w:pos="6096"/>
          <w:tab w:val="left" w:pos="7020"/>
        </w:tabs>
        <w:ind w:right="-180"/>
        <w:rPr>
          <w:rFonts w:asciiTheme="minorHAnsi" w:hAnsiTheme="minorHAnsi" w:cstheme="minorHAnsi"/>
          <w:sz w:val="24"/>
          <w:szCs w:val="24"/>
        </w:rPr>
      </w:pPr>
      <w:bookmarkStart w:id="0" w:name="_Hlk533102355"/>
      <w:r>
        <w:rPr>
          <w:noProof/>
        </w:rPr>
        <w:drawing>
          <wp:anchor distT="0" distB="0" distL="114300" distR="114300" simplePos="0" relativeHeight="251660288" behindDoc="0" locked="0" layoutInCell="1" allowOverlap="1" wp14:anchorId="2604C0D1" wp14:editId="7BF106B7">
            <wp:simplePos x="0" y="0"/>
            <wp:positionH relativeFrom="margin">
              <wp:posOffset>-866140</wp:posOffset>
            </wp:positionH>
            <wp:positionV relativeFrom="margin">
              <wp:posOffset>-1061720</wp:posOffset>
            </wp:positionV>
            <wp:extent cx="7524750" cy="1438275"/>
            <wp:effectExtent l="0" t="0" r="0" b="9525"/>
            <wp:wrapSquare wrapText="bothSides"/>
            <wp:docPr id="25" name="Picture 25" descr="C:\Users\ekarkoti\Desktop\Letterhead for word 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rkoti\Desktop\Letterhead for word Up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" t="3669" r="-544" b="-3308"/>
                    <a:stretch/>
                  </pic:blipFill>
                  <pic:spPr bwMode="auto">
                    <a:xfrm>
                      <a:off x="0" y="0"/>
                      <a:ext cx="7524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1416515A" w14:textId="77777777" w:rsidR="00B45939" w:rsidRPr="0034146B" w:rsidRDefault="00B45939" w:rsidP="00AB03EE">
      <w:pPr>
        <w:tabs>
          <w:tab w:val="left" w:pos="702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146B">
        <w:rPr>
          <w:rFonts w:asciiTheme="minorHAnsi" w:hAnsiTheme="minorHAnsi" w:cstheme="minorHAnsi"/>
          <w:b/>
          <w:bCs/>
          <w:sz w:val="22"/>
          <w:szCs w:val="22"/>
        </w:rPr>
        <w:t>REGISTRY OF PERSONS CONTRACTED WITH THE UCITS MANAGEMENT COMPANY FOR THE MARKETING OF UCITS’ UNITS IN THE REPUBLIC OF CYPRUS</w:t>
      </w:r>
    </w:p>
    <w:p w14:paraId="7FB89AE5" w14:textId="032A0807" w:rsidR="00B45939" w:rsidRDefault="00B45939" w:rsidP="00AB03EE">
      <w:pPr>
        <w:tabs>
          <w:tab w:val="left" w:pos="702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4146B">
        <w:rPr>
          <w:rFonts w:asciiTheme="minorHAnsi" w:hAnsiTheme="minorHAnsi" w:cstheme="minorHAnsi"/>
          <w:b/>
          <w:sz w:val="22"/>
          <w:szCs w:val="22"/>
        </w:rPr>
        <w:t>In accordance with paragraph 4(3) of the Directive DI78-2012-11</w:t>
      </w:r>
    </w:p>
    <w:p w14:paraId="21170DB1" w14:textId="77777777" w:rsidR="001F00DE" w:rsidRPr="0034146B" w:rsidRDefault="001F00DE" w:rsidP="001F00DE">
      <w:pPr>
        <w:tabs>
          <w:tab w:val="left" w:pos="702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7"/>
        <w:gridCol w:w="1350"/>
        <w:gridCol w:w="1440"/>
      </w:tblGrid>
      <w:tr w:rsidR="001F00DE" w:rsidRPr="00C55D54" w14:paraId="30EF5C3F" w14:textId="77777777" w:rsidTr="001F00DE">
        <w:trPr>
          <w:cantSplit/>
          <w:trHeight w:val="236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0C74FB06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7ECEBFBC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S/N</w:t>
            </w:r>
          </w:p>
        </w:tc>
        <w:tc>
          <w:tcPr>
            <w:tcW w:w="4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5C9E961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F0E7DE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16FBFEA0" w14:textId="77777777" w:rsidR="001F00DE" w:rsidRPr="00C55D54" w:rsidRDefault="001F00DE" w:rsidP="001F00DE">
            <w:pPr>
              <w:tabs>
                <w:tab w:val="left" w:pos="70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Registration</w:t>
            </w:r>
          </w:p>
          <w:p w14:paraId="5C6404D5" w14:textId="77777777" w:rsidR="001F00DE" w:rsidRPr="00C55D54" w:rsidRDefault="001F00DE" w:rsidP="001F00DE">
            <w:pPr>
              <w:tabs>
                <w:tab w:val="left" w:pos="70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Date</w:t>
            </w: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041A4EE0" w14:textId="77777777" w:rsidR="001F00DE" w:rsidRPr="00C55D54" w:rsidRDefault="001F00DE" w:rsidP="001F00DE">
            <w:pPr>
              <w:tabs>
                <w:tab w:val="left" w:pos="70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Registration       </w:t>
            </w:r>
          </w:p>
          <w:p w14:paraId="0050A5A5" w14:textId="77777777" w:rsidR="001F00DE" w:rsidRPr="00C55D54" w:rsidRDefault="001F00DE" w:rsidP="001F00DE">
            <w:pPr>
              <w:tabs>
                <w:tab w:val="left" w:pos="70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Number</w:t>
            </w:r>
          </w:p>
        </w:tc>
      </w:tr>
      <w:tr w:rsidR="001F00DE" w:rsidRPr="00C55D54" w14:paraId="11AD84B6" w14:textId="77777777" w:rsidTr="001F00DE">
        <w:trPr>
          <w:cantSplit/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A44B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5BD72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Bank of Cyprus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7CFB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15.12.2003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4765C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ΑΟ/0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1F00DE" w:rsidRPr="00C55D54" w14:paraId="06D3D9BC" w14:textId="77777777" w:rsidTr="001F00DE">
        <w:trPr>
          <w:cantSplit/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8F310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18873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proofErr w:type="spellStart"/>
            <w:r w:rsidRPr="00C55D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Eurobank</w:t>
            </w:r>
            <w:proofErr w:type="spellEnd"/>
            <w:r w:rsidRPr="00C55D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Cyprus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C833D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15.04.2008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37E60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ΑΟ/1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1F00DE" w:rsidRPr="00C55D54" w14:paraId="77F309C6" w14:textId="77777777" w:rsidTr="001F00DE">
        <w:trPr>
          <w:cantSplit/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A66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384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55D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Astrobank</w:t>
            </w:r>
            <w:proofErr w:type="spellEnd"/>
            <w:r w:rsidRPr="00C55D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607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05.09.2008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0F62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ΑΟ/1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1F00DE" w:rsidRPr="00C55D54" w14:paraId="0188528A" w14:textId="77777777" w:rsidTr="001F00DE">
        <w:trPr>
          <w:cantSplit/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F5C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F15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Byron Capital Partners (Cyprus)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7FAA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20.04.2011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57BA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AO19</w:t>
            </w:r>
          </w:p>
        </w:tc>
      </w:tr>
      <w:tr w:rsidR="001F00DE" w:rsidRPr="00C55D54" w14:paraId="4505F6D2" w14:textId="77777777" w:rsidTr="001F00DE">
        <w:trPr>
          <w:cantSplit/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350C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10C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Cyprus Development Bank Public Company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200D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12.06.2012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3B6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AO/20</w:t>
            </w:r>
          </w:p>
        </w:tc>
      </w:tr>
      <w:tr w:rsidR="001F00DE" w:rsidRPr="00C55D54" w14:paraId="1B603CFD" w14:textId="77777777" w:rsidTr="001F00DE">
        <w:trPr>
          <w:cantSplit/>
          <w:trHeight w:val="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C1AA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5566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Atlantic Securities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FE33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06.08.2013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C3B1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AO/21</w:t>
            </w:r>
          </w:p>
        </w:tc>
      </w:tr>
      <w:tr w:rsidR="001F00DE" w:rsidRPr="00C55D54" w14:paraId="0B8DD40A" w14:textId="77777777" w:rsidTr="001F00DE">
        <w:trPr>
          <w:cantSplit/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67A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AF9C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</w:pPr>
            <w:proofErr w:type="spellStart"/>
            <w:r w:rsidRPr="00C55D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Aeonic</w:t>
            </w:r>
            <w:proofErr w:type="spellEnd"/>
            <w:r w:rsidRPr="00C55D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securities CIF PLC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DF1F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21.01.2015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6DE0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AO/24</w:t>
            </w:r>
          </w:p>
        </w:tc>
      </w:tr>
      <w:tr w:rsidR="001F00DE" w:rsidRPr="00C55D54" w14:paraId="567912F3" w14:textId="77777777" w:rsidTr="001F00DE">
        <w:trPr>
          <w:cantSplit/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36CF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8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7F5C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</w:pP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  <w:t>Cyprus Investment &amp; Securities Corporation (CISCO)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D64C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</w:pP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  <w:t>08.06.2016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EE6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</w:pP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eastAsia="el-GR"/>
              </w:rPr>
              <w:t>AO/06/A</w:t>
            </w:r>
          </w:p>
        </w:tc>
      </w:tr>
      <w:tr w:rsidR="001F00DE" w:rsidRPr="00C55D54" w14:paraId="1B343F89" w14:textId="77777777" w:rsidTr="001F00DE">
        <w:trPr>
          <w:cantSplit/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E830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7992" w14:textId="77777777" w:rsidR="001F00DE" w:rsidRPr="00C55D54" w:rsidRDefault="001F00DE" w:rsidP="001F00DE">
            <w:pPr>
              <w:tabs>
                <w:tab w:val="left" w:pos="7020"/>
              </w:tabs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Lumyna Investments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7A8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22.10.2019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787D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  <w:t>AO/25/A</w:t>
            </w:r>
          </w:p>
        </w:tc>
      </w:tr>
      <w:tr w:rsidR="001F00DE" w:rsidRPr="00C55D54" w14:paraId="677D75CB" w14:textId="77777777" w:rsidTr="001F00DE">
        <w:trPr>
          <w:cantSplit/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2271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2151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eastAsiaTheme="minorHAnsi" w:hAnsiTheme="minorHAnsi" w:cstheme="minorHAnsi"/>
                <w:sz w:val="22"/>
                <w:szCs w:val="22"/>
                <w:lang w:val="en-GB" w:eastAsia="el-GR"/>
              </w:rPr>
            </w:pP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Cheyne</w:t>
            </w:r>
            <w:proofErr w:type="spellEnd"/>
            <w:r w:rsidRPr="00C55D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Capital SMC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F938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l-GR" w:eastAsia="el-GR"/>
              </w:rPr>
            </w:pP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val="el-GR" w:eastAsia="el-GR"/>
              </w:rPr>
              <w:t>27.04.2020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962F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l-GR"/>
              </w:rPr>
            </w:pP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val="el-GR" w:eastAsia="el-GR"/>
              </w:rPr>
              <w:t>ΑΟ26</w:t>
            </w:r>
            <w:r w:rsidRPr="00C55D54">
              <w:rPr>
                <w:rFonts w:asciiTheme="minorHAnsi" w:eastAsiaTheme="minorHAnsi" w:hAnsiTheme="minorHAnsi" w:cstheme="minorHAnsi"/>
                <w:sz w:val="22"/>
                <w:szCs w:val="22"/>
                <w:lang w:eastAsia="el-GR"/>
              </w:rPr>
              <w:t>/A</w:t>
            </w:r>
          </w:p>
        </w:tc>
      </w:tr>
      <w:tr w:rsidR="001F00DE" w:rsidRPr="00C55D54" w14:paraId="2A0C9A47" w14:textId="77777777" w:rsidTr="001F00DE">
        <w:trPr>
          <w:cantSplit/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A8D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FC17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Legg Mason Investments (Europe)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C22B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eastAsiaTheme="minorHAnsi" w:hAnsiTheme="minorHAnsi" w:cstheme="minorHAnsi"/>
                <w:sz w:val="22"/>
                <w:szCs w:val="22"/>
                <w:lang w:eastAsia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09.05.2017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DDB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AO27</w:t>
            </w:r>
          </w:p>
        </w:tc>
      </w:tr>
      <w:tr w:rsidR="001F00DE" w:rsidRPr="00C55D54" w14:paraId="7425C01D" w14:textId="77777777" w:rsidTr="001F00DE">
        <w:trPr>
          <w:cantSplit/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68F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9709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Invesco Global Asset Management DAC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FCCD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14.03.2018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17B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A028</w:t>
            </w:r>
          </w:p>
        </w:tc>
      </w:tr>
      <w:tr w:rsidR="001F00DE" w:rsidRPr="00C55D54" w14:paraId="3DE040AB" w14:textId="77777777" w:rsidTr="001F00DE">
        <w:trPr>
          <w:cantSplit/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034E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C165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LEMANIK ASSET MANAGEMENT S.A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156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06.05.2019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2F31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Α029</w:t>
            </w:r>
          </w:p>
        </w:tc>
      </w:tr>
      <w:tr w:rsidR="001F00DE" w:rsidRPr="00C55D54" w14:paraId="7E85B0C6" w14:textId="77777777" w:rsidTr="001F00DE">
        <w:trPr>
          <w:cantSplit/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3413" w14:textId="3583C0BC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9DF0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 xml:space="preserve">JPMorgan Asset Management (Europe) </w:t>
            </w: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S.à</w:t>
            </w:r>
            <w:proofErr w:type="spellEnd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r.l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BC48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24.10.2019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E38F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AO3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</w:tr>
      <w:tr w:rsidR="001F00DE" w:rsidRPr="00C55D54" w14:paraId="4F2F5EB6" w14:textId="77777777" w:rsidTr="001F00DE">
        <w:trPr>
          <w:cantSplit/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953D" w14:textId="2EABDAA5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200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Hellenic Bank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A0F80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AFAFA"/>
              </w:rPr>
              <w:t>02.12.2019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6F81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A032</w:t>
            </w:r>
          </w:p>
        </w:tc>
      </w:tr>
      <w:tr w:rsidR="001F00DE" w:rsidRPr="00C55D54" w14:paraId="529F5245" w14:textId="77777777" w:rsidTr="001F00DE">
        <w:trPr>
          <w:cantSplit/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4475" w14:textId="7A6A6C55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2AA6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T.C.R. International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FC98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24.10.2019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2856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A032/A</w:t>
            </w:r>
          </w:p>
        </w:tc>
      </w:tr>
      <w:tr w:rsidR="001F00DE" w:rsidRPr="00C55D54" w14:paraId="67BF2C59" w14:textId="77777777" w:rsidTr="001F00DE">
        <w:trPr>
          <w:cantSplit/>
          <w:trHeight w:val="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F19D" w14:textId="5539B57F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  <w:r w:rsidR="00827840"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7FE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Blackstone Group International Partners LLP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8A98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23.03.2020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88FD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ΑΟ3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1F00DE" w:rsidRPr="00C55D54" w14:paraId="05CC13DB" w14:textId="77777777" w:rsidTr="001F00DE">
        <w:trPr>
          <w:cantSplit/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43C6" w14:textId="581EF6D4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DCEB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TMF Funds Management (Ireland)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02FC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08.11.2023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2855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Α034/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</w:tr>
      <w:tr w:rsidR="001F00DE" w:rsidRPr="00C55D54" w14:paraId="3AC0DC1A" w14:textId="77777777" w:rsidTr="001F00DE">
        <w:trPr>
          <w:cantSplit/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7D46" w14:textId="3986CBC5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8933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KBA Investments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27CA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08.10.2021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79EA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A035</w:t>
            </w:r>
          </w:p>
        </w:tc>
      </w:tr>
      <w:tr w:rsidR="001F00DE" w:rsidRPr="00C55D54" w14:paraId="00D37B95" w14:textId="77777777" w:rsidTr="001F00DE">
        <w:trPr>
          <w:cantSplit/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9FF9" w14:textId="4E8999BD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4B9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Schrod</w:t>
            </w:r>
            <w:bookmarkStart w:id="1" w:name="_GoBack"/>
            <w:bookmarkEnd w:id="1"/>
            <w:r w:rsidRPr="00C55D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er Investment Management (Europe)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78B4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08.10.2021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D6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</w:p>
        </w:tc>
      </w:tr>
      <w:tr w:rsidR="001F00DE" w:rsidRPr="00C55D54" w14:paraId="521FFCE1" w14:textId="77777777" w:rsidTr="001F00DE">
        <w:trPr>
          <w:cantSplit/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ACB7" w14:textId="519E0BC6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BB0E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55D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ALPHA BANK_CY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CD7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22.11.202</w:t>
            </w: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5614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A037</w:t>
            </w:r>
          </w:p>
        </w:tc>
      </w:tr>
      <w:tr w:rsidR="001F00DE" w:rsidRPr="00C55D54" w14:paraId="0993CAC1" w14:textId="77777777" w:rsidTr="001F00DE">
        <w:trPr>
          <w:cantSplit/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25BF" w14:textId="1275F441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DA58" w14:textId="17ADC632" w:rsidR="001F00DE" w:rsidRPr="00C55D54" w:rsidRDefault="003B74B2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B74B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Gateway Fund Services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02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05.08.2022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959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A038</w:t>
            </w:r>
          </w:p>
        </w:tc>
      </w:tr>
      <w:tr w:rsidR="001F00DE" w:rsidRPr="00C55D54" w14:paraId="47D5A947" w14:textId="77777777" w:rsidTr="001F00DE">
        <w:trPr>
          <w:cantSplit/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C33" w14:textId="200E181B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D8D6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UBS Fund Management (Luxembourg)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7F4F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09.11.2022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AD0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Α039</w:t>
            </w:r>
          </w:p>
        </w:tc>
      </w:tr>
      <w:tr w:rsidR="001F00DE" w:rsidRPr="00C55D54" w14:paraId="3C1BD51D" w14:textId="77777777" w:rsidTr="001F00DE">
        <w:trPr>
          <w:cantSplit/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EA6C" w14:textId="5500CB03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2513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Waystone</w:t>
            </w:r>
            <w:proofErr w:type="spellEnd"/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Management Company (IE)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1CD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13.09.2023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D9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A040</w:t>
            </w:r>
          </w:p>
        </w:tc>
      </w:tr>
      <w:tr w:rsidR="001F00DE" w:rsidRPr="00C55D54" w14:paraId="58BD706F" w14:textId="77777777" w:rsidTr="001F00DE">
        <w:trPr>
          <w:cantSplit/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8BBC" w14:textId="468467C1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8BD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FIL Investment Management (Luxembourg) S.A., Ireland Branch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F267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26.01.2023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7CA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A041</w:t>
            </w:r>
          </w:p>
        </w:tc>
      </w:tr>
      <w:tr w:rsidR="001F00DE" w:rsidRPr="00C55D54" w14:paraId="1CDC1BD3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3C6B" w14:textId="2669AE7A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DCDD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Capital International Management Company </w:t>
            </w:r>
            <w:proofErr w:type="spellStart"/>
            <w:r w:rsidRPr="00C55D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Sàrl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FE33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28.02.2023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5E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Α042</w:t>
            </w:r>
          </w:p>
        </w:tc>
      </w:tr>
      <w:tr w:rsidR="001F00DE" w:rsidRPr="00C55D54" w14:paraId="1F02956E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20AE" w14:textId="5ACB4329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816F" w14:textId="7D2BDB38" w:rsidR="001F00DE" w:rsidRPr="00C55D54" w:rsidRDefault="0097730D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Maples Fund Management Ireland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7172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31.05.2023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C808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A043</w:t>
            </w:r>
          </w:p>
        </w:tc>
      </w:tr>
      <w:tr w:rsidR="001F00DE" w:rsidRPr="00C55D54" w14:paraId="6206A705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569E" w14:textId="329AC9FF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CFB1" w14:textId="77777777" w:rsidR="001F00DE" w:rsidRPr="00C55D54" w:rsidRDefault="001F00DE" w:rsidP="001F00DE">
            <w:pPr>
              <w:tabs>
                <w:tab w:val="left" w:pos="702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MERCER GLOBAL INVESTMENTS MANAGEMENT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84D4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9673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AO44</w:t>
            </w:r>
          </w:p>
        </w:tc>
      </w:tr>
      <w:tr w:rsidR="001F00DE" w:rsidRPr="00C55D54" w14:paraId="24B736EB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6493" w14:textId="2E612D93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B9C" w14:textId="77777777" w:rsidR="001F00DE" w:rsidRPr="00C55D54" w:rsidRDefault="001F00DE" w:rsidP="001F00D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Carne Global Fund Managers (Ireland)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B234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02.01.2024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956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Α045</w:t>
            </w:r>
          </w:p>
        </w:tc>
      </w:tr>
      <w:tr w:rsidR="001F00DE" w:rsidRPr="00C55D54" w14:paraId="0B4F7D43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493" w14:textId="1C2E4DA0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30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4EA6" w14:textId="77777777" w:rsidR="001F00DE" w:rsidRPr="00C55D54" w:rsidRDefault="001F00DE" w:rsidP="001F00D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Andbank</w:t>
            </w:r>
            <w:proofErr w:type="spellEnd"/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Asset Management Luxembourg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3FCC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17.05.2024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5AF0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ΑΟ46</w:t>
            </w:r>
          </w:p>
        </w:tc>
      </w:tr>
      <w:tr w:rsidR="001F00DE" w:rsidRPr="00C55D54" w14:paraId="493146B1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1F2D" w14:textId="07678923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ECA" w14:textId="77777777" w:rsidR="001F00DE" w:rsidRPr="00C55D54" w:rsidRDefault="001F00DE" w:rsidP="001F00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Goldman Sachs Asset Management B.V.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2321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27.05.2024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50FF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A047</w:t>
            </w:r>
          </w:p>
        </w:tc>
      </w:tr>
      <w:tr w:rsidR="001F00DE" w:rsidRPr="00C55D54" w14:paraId="72AAA6E3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CF0B" w14:textId="18F4DB04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8B32" w14:textId="77777777" w:rsidR="001F00DE" w:rsidRPr="00C55D54" w:rsidRDefault="001F00DE" w:rsidP="001F00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ELEVA Capital S.A.S. France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F1D4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27.07.2024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3BBE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A048</w:t>
            </w:r>
          </w:p>
        </w:tc>
      </w:tr>
      <w:tr w:rsidR="001F00DE" w:rsidRPr="00C55D54" w14:paraId="03D044C5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B84" w14:textId="2E30EBC7" w:rsidR="001F00DE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03E7" w14:textId="77777777" w:rsidR="001F00DE" w:rsidRPr="00C55D54" w:rsidRDefault="001F00DE" w:rsidP="001F00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Neuberger Berman Asset Management Ireland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A3A9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06.06.2024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611" w14:textId="77777777" w:rsidR="001F00DE" w:rsidRPr="00C55D54" w:rsidRDefault="001F00DE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A049</w:t>
            </w:r>
          </w:p>
        </w:tc>
      </w:tr>
      <w:tr w:rsidR="00B5323C" w:rsidRPr="00C55D54" w14:paraId="044955AA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24C" w14:textId="31A5BD5D" w:rsidR="00B5323C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59B2" w14:textId="62930088" w:rsidR="00B5323C" w:rsidRPr="00C55D54" w:rsidRDefault="00B5323C" w:rsidP="001F00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UBP Asset Management (Europe)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D58" w14:textId="4FEF4905" w:rsidR="00B5323C" w:rsidRPr="00C55D54" w:rsidRDefault="00B5323C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17.06.2024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0532" w14:textId="6A227CA3" w:rsidR="00B5323C" w:rsidRPr="00C55D54" w:rsidRDefault="00B5323C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A050</w:t>
            </w:r>
          </w:p>
        </w:tc>
      </w:tr>
      <w:tr w:rsidR="00005611" w:rsidRPr="00C55D54" w14:paraId="2840D5B8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18F0" w14:textId="3740BD37" w:rsidR="00005611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7027" w14:textId="759B7D14" w:rsidR="00005611" w:rsidRPr="00C55D54" w:rsidRDefault="00005611" w:rsidP="001F00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 xml:space="preserve">JPMorgan Asset Management (Europe) </w:t>
            </w: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S.à</w:t>
            </w:r>
            <w:proofErr w:type="spellEnd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r.l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4E27" w14:textId="58F0A05E" w:rsidR="00005611" w:rsidRPr="00C55D54" w:rsidRDefault="00005611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18.06.2024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11AD" w14:textId="69917BAC" w:rsidR="00005611" w:rsidRPr="00C55D54" w:rsidRDefault="00005611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A051</w:t>
            </w:r>
          </w:p>
        </w:tc>
      </w:tr>
      <w:tr w:rsidR="006B5D61" w:rsidRPr="00C55D54" w14:paraId="735C51BC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4C48" w14:textId="43E828B2" w:rsidR="006B5D61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21CC" w14:textId="30D8A695" w:rsidR="006B5D61" w:rsidRPr="00C55D54" w:rsidRDefault="006B5D61" w:rsidP="001F00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Nordea</w:t>
            </w:r>
            <w:proofErr w:type="spellEnd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 xml:space="preserve"> Investment Funds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7F6D" w14:textId="07CA1C7E" w:rsidR="006B5D61" w:rsidRPr="00C55D54" w:rsidRDefault="006B5D61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19.06.2024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5D3A" w14:textId="3FAC97D7" w:rsidR="006B5D61" w:rsidRPr="00C55D54" w:rsidRDefault="006B5D61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A052</w:t>
            </w:r>
          </w:p>
        </w:tc>
      </w:tr>
      <w:tr w:rsidR="00181758" w:rsidRPr="00C55D54" w14:paraId="7D7BF098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2C8" w14:textId="099AE532" w:rsidR="00181758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BD0" w14:textId="459CA804" w:rsidR="00181758" w:rsidRPr="00C55D54" w:rsidRDefault="00181758" w:rsidP="001817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BlueBay Funds Management Company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FD3" w14:textId="51AEEAF9" w:rsidR="00181758" w:rsidRPr="00C55D54" w:rsidRDefault="00181758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03.07.2024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5D6" w14:textId="152D14F9" w:rsidR="00181758" w:rsidRPr="00C55D54" w:rsidRDefault="00181758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A053</w:t>
            </w:r>
          </w:p>
        </w:tc>
      </w:tr>
      <w:tr w:rsidR="00AB35F4" w:rsidRPr="00C55D54" w14:paraId="40EF0D1B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E19F" w14:textId="0DA46617" w:rsidR="00AB35F4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  <w:r w:rsidR="00AB35F4"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792" w14:textId="1A600BED" w:rsidR="00AB35F4" w:rsidRPr="00C55D54" w:rsidRDefault="00AB35F4" w:rsidP="001817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Twelve Capital (DE) GmbH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4877" w14:textId="6D2E0756" w:rsidR="00AB35F4" w:rsidRPr="00C55D54" w:rsidRDefault="00AB35F4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16.07.2024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E190" w14:textId="233E2E78" w:rsidR="00AB35F4" w:rsidRPr="00C55D54" w:rsidRDefault="00AB35F4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A054</w:t>
            </w:r>
          </w:p>
        </w:tc>
      </w:tr>
      <w:tr w:rsidR="00F418E4" w:rsidRPr="00C55D54" w14:paraId="74F8E028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57D7" w14:textId="12CDA612" w:rsidR="00F418E4" w:rsidRPr="00C55D54" w:rsidRDefault="00827840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39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A873" w14:textId="435F1A0C" w:rsidR="00F418E4" w:rsidRPr="00C55D54" w:rsidRDefault="00F418E4" w:rsidP="00181758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Hermes Fund Managers Ireland Limited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1959" w14:textId="31710579" w:rsidR="00F418E4" w:rsidRPr="00C55D54" w:rsidRDefault="00F418E4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25.07.2024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2F71" w14:textId="64021D8F" w:rsidR="00F418E4" w:rsidRPr="00C55D54" w:rsidRDefault="00F418E4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ΑΟ55</w:t>
            </w:r>
          </w:p>
        </w:tc>
      </w:tr>
      <w:tr w:rsidR="003E0292" w:rsidRPr="00C55D54" w14:paraId="54FAC688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082F" w14:textId="6CA44E5C" w:rsidR="003E0292" w:rsidRPr="00C55D54" w:rsidRDefault="00FB287C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BEFB" w14:textId="2B6FC72E" w:rsidR="003E0292" w:rsidRPr="00C55D54" w:rsidRDefault="003E0292" w:rsidP="003E0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Pictet Asset Management (Europe)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56BB" w14:textId="437F0437" w:rsidR="003E0292" w:rsidRPr="00C55D54" w:rsidRDefault="003E0292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03.09.2024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42EF" w14:textId="4C5C0EAE" w:rsidR="003E0292" w:rsidRPr="00C55D54" w:rsidRDefault="003E0292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A056</w:t>
            </w:r>
          </w:p>
        </w:tc>
      </w:tr>
      <w:tr w:rsidR="008C1EB8" w:rsidRPr="00C55D54" w14:paraId="158BEFD7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F5A5" w14:textId="0F7A6EB8" w:rsidR="008C1EB8" w:rsidRPr="00C55D54" w:rsidRDefault="008C1EB8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41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7337" w14:textId="3BEAD330" w:rsidR="008C1EB8" w:rsidRPr="00C55D54" w:rsidRDefault="008C1EB8" w:rsidP="003E0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Waystone</w:t>
            </w:r>
            <w:proofErr w:type="spellEnd"/>
            <w:r w:rsidRPr="00C55D54">
              <w:rPr>
                <w:rFonts w:asciiTheme="minorHAnsi" w:hAnsiTheme="minorHAnsi" w:cstheme="minorHAnsi"/>
                <w:sz w:val="22"/>
                <w:szCs w:val="22"/>
              </w:rPr>
              <w:t xml:space="preserve"> Management Company (Lux)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845" w14:textId="49856F09" w:rsidR="008C1EB8" w:rsidRPr="00C55D54" w:rsidRDefault="008C1EB8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16.10.2024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C546" w14:textId="67C49515" w:rsidR="008C1EB8" w:rsidRPr="00C55D54" w:rsidRDefault="008C1EB8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ΑΟ57</w:t>
            </w:r>
          </w:p>
        </w:tc>
      </w:tr>
      <w:tr w:rsidR="00C55D54" w:rsidRPr="00C55D54" w14:paraId="5C8D6A0E" w14:textId="77777777" w:rsidTr="001F00DE">
        <w:trPr>
          <w:cantSplit/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561" w14:textId="076D3711" w:rsidR="00C55D54" w:rsidRPr="00C55D54" w:rsidRDefault="00C55D54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1E7" w14:textId="3F23CE4B" w:rsidR="00C55D54" w:rsidRPr="00C55D54" w:rsidRDefault="00C55D54" w:rsidP="003E0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sz w:val="22"/>
                <w:szCs w:val="22"/>
              </w:rPr>
              <w:t>AXA Investment Managers Paris S.A.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8AF" w14:textId="37989A49" w:rsidR="00C55D54" w:rsidRPr="00C55D54" w:rsidRDefault="00C55D54" w:rsidP="001F00DE">
            <w:pPr>
              <w:tabs>
                <w:tab w:val="left" w:pos="7020"/>
              </w:tabs>
              <w:jc w:val="center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18.10.2024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F5D3" w14:textId="19D42B9D" w:rsidR="00C55D54" w:rsidRPr="00C55D54" w:rsidRDefault="00C55D54" w:rsidP="001F00D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5D54">
              <w:rPr>
                <w:rFonts w:asciiTheme="minorHAnsi" w:hAnsiTheme="minorHAnsi" w:cstheme="minorHAnsi"/>
                <w:bCs/>
                <w:sz w:val="22"/>
                <w:szCs w:val="22"/>
              </w:rPr>
              <w:t>A058</w:t>
            </w:r>
          </w:p>
        </w:tc>
      </w:tr>
    </w:tbl>
    <w:p w14:paraId="4F1304E3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7AF6B08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A9E155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336420A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3902A09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CA98226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DF2C557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5899D22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B5DE503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C277EC1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23683B6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067AF8B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4C6137A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DE6210F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08F3276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08FB602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44615BD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FBCB12E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4E5F58E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50A47DA" w14:textId="77777777" w:rsidR="00B45939" w:rsidRPr="00996420" w:rsidRDefault="00B45939" w:rsidP="00AB03EE">
      <w:pPr>
        <w:tabs>
          <w:tab w:val="left" w:pos="70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67350C8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EEF9A5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EC2BD9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5AF5E0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978E9B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EBBA9C" w14:textId="1A9331D9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62F187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D88F73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040C97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D63C038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6D1E323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D037170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823803F" w14:textId="77777777" w:rsidR="00B45939" w:rsidRPr="00996420" w:rsidRDefault="00B45939" w:rsidP="00AB03EE">
      <w:pPr>
        <w:tabs>
          <w:tab w:val="left" w:pos="7020"/>
        </w:tabs>
        <w:ind w:left="540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5F1A262" w14:textId="0C4A6B44" w:rsidR="00F54A49" w:rsidRPr="00996420" w:rsidRDefault="00F54A49" w:rsidP="00AB03EE">
      <w:pPr>
        <w:tabs>
          <w:tab w:val="left" w:pos="7020"/>
        </w:tabs>
        <w:ind w:right="-9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F54A49" w:rsidRPr="00996420" w:rsidSect="005B2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2" w:right="1304" w:bottom="1531" w:left="1304" w:header="680" w:footer="62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3E7B1" w16cid:durableId="1FC674AA"/>
  <w16cid:commentId w16cid:paraId="698EB716" w16cid:durableId="1FC674B3"/>
  <w16cid:commentId w16cid:paraId="5BBB44B3" w16cid:durableId="1FC6762D"/>
  <w16cid:commentId w16cid:paraId="706AEB8A" w16cid:durableId="1FC67A8E"/>
  <w16cid:commentId w16cid:paraId="29B6A19F" w16cid:durableId="1FC68035"/>
  <w16cid:commentId w16cid:paraId="4F16188D" w16cid:durableId="1FC67E50"/>
  <w16cid:commentId w16cid:paraId="47A311A3" w16cid:durableId="1FC67E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8B5C" w14:textId="77777777" w:rsidR="00A85F6E" w:rsidRDefault="00A85F6E" w:rsidP="00291F10">
      <w:r>
        <w:separator/>
      </w:r>
    </w:p>
  </w:endnote>
  <w:endnote w:type="continuationSeparator" w:id="0">
    <w:p w14:paraId="29725633" w14:textId="77777777" w:rsidR="00A85F6E" w:rsidRDefault="00A85F6E" w:rsidP="0029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5E1B" w14:textId="77777777" w:rsidR="00A85F6E" w:rsidRDefault="00A85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1052E" w14:textId="63CE9B1D" w:rsidR="00A85F6E" w:rsidRDefault="003B74B2">
    <w:pPr>
      <w:pStyle w:val="Footer"/>
      <w:jc w:val="right"/>
    </w:pPr>
    <w:sdt>
      <w:sdtPr>
        <w:id w:val="14973057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5F6E">
          <w:fldChar w:fldCharType="begin"/>
        </w:r>
        <w:r w:rsidR="00A85F6E">
          <w:instrText xml:space="preserve"> PAGE   \* MERGEFORMAT </w:instrText>
        </w:r>
        <w:r w:rsidR="00A85F6E">
          <w:fldChar w:fldCharType="separate"/>
        </w:r>
        <w:r>
          <w:rPr>
            <w:noProof/>
          </w:rPr>
          <w:t>2</w:t>
        </w:r>
        <w:r w:rsidR="00A85F6E">
          <w:rPr>
            <w:noProof/>
          </w:rPr>
          <w:fldChar w:fldCharType="end"/>
        </w:r>
      </w:sdtContent>
    </w:sdt>
  </w:p>
  <w:p w14:paraId="3FDD7F77" w14:textId="24BE980A" w:rsidR="00A85F6E" w:rsidRDefault="00A85F6E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3844C39" wp14:editId="4962F92D">
          <wp:simplePos x="0" y="0"/>
          <wp:positionH relativeFrom="margin">
            <wp:posOffset>-457835</wp:posOffset>
          </wp:positionH>
          <wp:positionV relativeFrom="margin">
            <wp:posOffset>8582660</wp:posOffset>
          </wp:positionV>
          <wp:extent cx="6813302" cy="495300"/>
          <wp:effectExtent l="0" t="0" r="6985" b="0"/>
          <wp:wrapSquare wrapText="bothSides"/>
          <wp:docPr id="22" name="Picture 22" descr="cid:image001.jpg@01D4EB96.FFA3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B96.FFA397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30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1527" w14:textId="672D63CB" w:rsidR="00A85F6E" w:rsidRDefault="00A85F6E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A3CFCD2" wp14:editId="320FB563">
          <wp:simplePos x="0" y="0"/>
          <wp:positionH relativeFrom="margin">
            <wp:posOffset>-591185</wp:posOffset>
          </wp:positionH>
          <wp:positionV relativeFrom="margin">
            <wp:posOffset>8658225</wp:posOffset>
          </wp:positionV>
          <wp:extent cx="7077974" cy="514985"/>
          <wp:effectExtent l="0" t="0" r="8890" b="0"/>
          <wp:wrapSquare wrapText="bothSides"/>
          <wp:docPr id="24" name="Picture 24" descr="cid:image001.jpg@01D4EB96.FFA3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B96.FFA397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974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DE8A" w14:textId="77777777" w:rsidR="00A85F6E" w:rsidRDefault="00A85F6E" w:rsidP="00291F10">
      <w:r>
        <w:separator/>
      </w:r>
    </w:p>
  </w:footnote>
  <w:footnote w:type="continuationSeparator" w:id="0">
    <w:p w14:paraId="35A7A15B" w14:textId="77777777" w:rsidR="00A85F6E" w:rsidRDefault="00A85F6E" w:rsidP="0029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8F53" w14:textId="77777777" w:rsidR="00A85F6E" w:rsidRDefault="00A85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55C8" w14:textId="77777777" w:rsidR="00A85F6E" w:rsidRDefault="00A85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A6C8" w14:textId="5EAC0013" w:rsidR="00A85F6E" w:rsidRDefault="00A85F6E" w:rsidP="00682991">
    <w:pPr>
      <w:pStyle w:val="Header"/>
      <w:jc w:val="both"/>
    </w:pPr>
    <w:r>
      <w:rPr>
        <w:noProof/>
        <w:lang w:val="en-US" w:eastAsia="el-GR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582"/>
    <w:multiLevelType w:val="hybridMultilevel"/>
    <w:tmpl w:val="5EA07FDA"/>
    <w:lvl w:ilvl="0" w:tplc="436013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52"/>
    <w:multiLevelType w:val="hybridMultilevel"/>
    <w:tmpl w:val="322E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DB1"/>
    <w:multiLevelType w:val="hybridMultilevel"/>
    <w:tmpl w:val="A2B0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9F8"/>
    <w:multiLevelType w:val="multilevel"/>
    <w:tmpl w:val="F474A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vanish w:val="0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9D7858"/>
    <w:multiLevelType w:val="hybridMultilevel"/>
    <w:tmpl w:val="4B382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0BA6"/>
    <w:multiLevelType w:val="hybridMultilevel"/>
    <w:tmpl w:val="419A079C"/>
    <w:lvl w:ilvl="0" w:tplc="BC4AE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5177"/>
    <w:multiLevelType w:val="hybridMultilevel"/>
    <w:tmpl w:val="7BEA3FD0"/>
    <w:lvl w:ilvl="0" w:tplc="BC4AE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0B42"/>
    <w:multiLevelType w:val="hybridMultilevel"/>
    <w:tmpl w:val="3EF0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1BD2"/>
    <w:multiLevelType w:val="multilevel"/>
    <w:tmpl w:val="0908EB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1E55B1D"/>
    <w:multiLevelType w:val="multilevel"/>
    <w:tmpl w:val="F474A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vanish w:val="0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180B6B"/>
    <w:multiLevelType w:val="hybridMultilevel"/>
    <w:tmpl w:val="8340D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C0B2C"/>
    <w:multiLevelType w:val="hybridMultilevel"/>
    <w:tmpl w:val="CA1A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71F1"/>
    <w:multiLevelType w:val="hybridMultilevel"/>
    <w:tmpl w:val="645EC524"/>
    <w:lvl w:ilvl="0" w:tplc="E736A6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5CBB3D99"/>
    <w:multiLevelType w:val="multilevel"/>
    <w:tmpl w:val="9D1238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C57CD9"/>
    <w:multiLevelType w:val="hybridMultilevel"/>
    <w:tmpl w:val="5E4CE72A"/>
    <w:lvl w:ilvl="0" w:tplc="8B3AC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57261"/>
    <w:multiLevelType w:val="hybridMultilevel"/>
    <w:tmpl w:val="9E2C6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F3478"/>
    <w:multiLevelType w:val="multilevel"/>
    <w:tmpl w:val="8F80CC94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CF022E"/>
    <w:multiLevelType w:val="hybridMultilevel"/>
    <w:tmpl w:val="A9EA1B84"/>
    <w:lvl w:ilvl="0" w:tplc="2834C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16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4"/>
  </w:num>
  <w:num w:numId="21">
    <w:abstractNumId w:val="8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0"/>
    <w:rsid w:val="0000470E"/>
    <w:rsid w:val="00004859"/>
    <w:rsid w:val="00005611"/>
    <w:rsid w:val="000153AB"/>
    <w:rsid w:val="000218D9"/>
    <w:rsid w:val="000237EC"/>
    <w:rsid w:val="0002495F"/>
    <w:rsid w:val="00025211"/>
    <w:rsid w:val="000403B7"/>
    <w:rsid w:val="00050363"/>
    <w:rsid w:val="00052552"/>
    <w:rsid w:val="0006306F"/>
    <w:rsid w:val="00067D42"/>
    <w:rsid w:val="000701D1"/>
    <w:rsid w:val="00082025"/>
    <w:rsid w:val="000A28D0"/>
    <w:rsid w:val="000A55A1"/>
    <w:rsid w:val="000B4D41"/>
    <w:rsid w:val="000C0FE5"/>
    <w:rsid w:val="000C41AA"/>
    <w:rsid w:val="000C63B3"/>
    <w:rsid w:val="000D322A"/>
    <w:rsid w:val="000D63A9"/>
    <w:rsid w:val="000E0B97"/>
    <w:rsid w:val="000E103D"/>
    <w:rsid w:val="000F10E2"/>
    <w:rsid w:val="000F24B6"/>
    <w:rsid w:val="000F5F61"/>
    <w:rsid w:val="00100B2D"/>
    <w:rsid w:val="001054FD"/>
    <w:rsid w:val="00106EA3"/>
    <w:rsid w:val="001133D4"/>
    <w:rsid w:val="00120B49"/>
    <w:rsid w:val="001279BB"/>
    <w:rsid w:val="00131E54"/>
    <w:rsid w:val="00133FD0"/>
    <w:rsid w:val="0014763A"/>
    <w:rsid w:val="001549BB"/>
    <w:rsid w:val="0015501F"/>
    <w:rsid w:val="001730C9"/>
    <w:rsid w:val="001735DB"/>
    <w:rsid w:val="001807AB"/>
    <w:rsid w:val="00181758"/>
    <w:rsid w:val="00197E2B"/>
    <w:rsid w:val="001A35D9"/>
    <w:rsid w:val="001A414F"/>
    <w:rsid w:val="001A5161"/>
    <w:rsid w:val="001A6F84"/>
    <w:rsid w:val="001B356A"/>
    <w:rsid w:val="001C2CDB"/>
    <w:rsid w:val="001C33C3"/>
    <w:rsid w:val="001D0222"/>
    <w:rsid w:val="001D387D"/>
    <w:rsid w:val="001D5BAB"/>
    <w:rsid w:val="001E5D0F"/>
    <w:rsid w:val="001F00DE"/>
    <w:rsid w:val="001F51AA"/>
    <w:rsid w:val="00204E11"/>
    <w:rsid w:val="00207144"/>
    <w:rsid w:val="00216B6F"/>
    <w:rsid w:val="00217D9F"/>
    <w:rsid w:val="00223FA1"/>
    <w:rsid w:val="002261B8"/>
    <w:rsid w:val="0023062C"/>
    <w:rsid w:val="00231E36"/>
    <w:rsid w:val="00242F2F"/>
    <w:rsid w:val="002712A7"/>
    <w:rsid w:val="002713D1"/>
    <w:rsid w:val="00274897"/>
    <w:rsid w:val="0027631A"/>
    <w:rsid w:val="0028124E"/>
    <w:rsid w:val="00291F10"/>
    <w:rsid w:val="002B3E84"/>
    <w:rsid w:val="002B3F39"/>
    <w:rsid w:val="002C3584"/>
    <w:rsid w:val="002C5AF0"/>
    <w:rsid w:val="002C722C"/>
    <w:rsid w:val="002E6C14"/>
    <w:rsid w:val="002E7D1D"/>
    <w:rsid w:val="002F141E"/>
    <w:rsid w:val="002F57E4"/>
    <w:rsid w:val="002F6EA2"/>
    <w:rsid w:val="00304D1D"/>
    <w:rsid w:val="003059F2"/>
    <w:rsid w:val="00311409"/>
    <w:rsid w:val="00311BC5"/>
    <w:rsid w:val="0031531D"/>
    <w:rsid w:val="00317FA9"/>
    <w:rsid w:val="0032469B"/>
    <w:rsid w:val="00330E7F"/>
    <w:rsid w:val="00332737"/>
    <w:rsid w:val="0033364F"/>
    <w:rsid w:val="0034146B"/>
    <w:rsid w:val="0034233E"/>
    <w:rsid w:val="00345158"/>
    <w:rsid w:val="00346F7B"/>
    <w:rsid w:val="00354325"/>
    <w:rsid w:val="0036354E"/>
    <w:rsid w:val="0037274A"/>
    <w:rsid w:val="003775CE"/>
    <w:rsid w:val="003911EF"/>
    <w:rsid w:val="00391296"/>
    <w:rsid w:val="003A18BD"/>
    <w:rsid w:val="003A1C9E"/>
    <w:rsid w:val="003A4EFC"/>
    <w:rsid w:val="003B1121"/>
    <w:rsid w:val="003B4FA1"/>
    <w:rsid w:val="003B65BC"/>
    <w:rsid w:val="003B6F19"/>
    <w:rsid w:val="003B74B2"/>
    <w:rsid w:val="003B7A3D"/>
    <w:rsid w:val="003C5CBC"/>
    <w:rsid w:val="003C5CFA"/>
    <w:rsid w:val="003C5D75"/>
    <w:rsid w:val="003D339A"/>
    <w:rsid w:val="003D3A93"/>
    <w:rsid w:val="003E0292"/>
    <w:rsid w:val="003E7771"/>
    <w:rsid w:val="003F0B9B"/>
    <w:rsid w:val="003F3B8A"/>
    <w:rsid w:val="003F6F2E"/>
    <w:rsid w:val="00406457"/>
    <w:rsid w:val="00417F38"/>
    <w:rsid w:val="0042100A"/>
    <w:rsid w:val="00421ECE"/>
    <w:rsid w:val="00434C1D"/>
    <w:rsid w:val="00436226"/>
    <w:rsid w:val="00441C9A"/>
    <w:rsid w:val="00447233"/>
    <w:rsid w:val="0047637A"/>
    <w:rsid w:val="00481023"/>
    <w:rsid w:val="00494B12"/>
    <w:rsid w:val="00495D57"/>
    <w:rsid w:val="004B1B7C"/>
    <w:rsid w:val="004B718F"/>
    <w:rsid w:val="004C20FC"/>
    <w:rsid w:val="004C5D25"/>
    <w:rsid w:val="004C7378"/>
    <w:rsid w:val="004C775A"/>
    <w:rsid w:val="004D47A2"/>
    <w:rsid w:val="004D715F"/>
    <w:rsid w:val="004D7F47"/>
    <w:rsid w:val="004E072B"/>
    <w:rsid w:val="004E6044"/>
    <w:rsid w:val="004F39C4"/>
    <w:rsid w:val="00503C1A"/>
    <w:rsid w:val="00504BAC"/>
    <w:rsid w:val="00510650"/>
    <w:rsid w:val="00513053"/>
    <w:rsid w:val="005206F7"/>
    <w:rsid w:val="0052163D"/>
    <w:rsid w:val="00524F27"/>
    <w:rsid w:val="00531016"/>
    <w:rsid w:val="005448B6"/>
    <w:rsid w:val="005451F6"/>
    <w:rsid w:val="005468DB"/>
    <w:rsid w:val="005477F4"/>
    <w:rsid w:val="00547F56"/>
    <w:rsid w:val="00552394"/>
    <w:rsid w:val="00553375"/>
    <w:rsid w:val="00554FD5"/>
    <w:rsid w:val="00555E23"/>
    <w:rsid w:val="00557D4E"/>
    <w:rsid w:val="005635C1"/>
    <w:rsid w:val="00565E06"/>
    <w:rsid w:val="00566CBD"/>
    <w:rsid w:val="00567729"/>
    <w:rsid w:val="00572002"/>
    <w:rsid w:val="00572CFB"/>
    <w:rsid w:val="005747D0"/>
    <w:rsid w:val="00577009"/>
    <w:rsid w:val="00581A93"/>
    <w:rsid w:val="00584A63"/>
    <w:rsid w:val="00584B17"/>
    <w:rsid w:val="0058667F"/>
    <w:rsid w:val="00590C91"/>
    <w:rsid w:val="0059421F"/>
    <w:rsid w:val="005A02CB"/>
    <w:rsid w:val="005B2C27"/>
    <w:rsid w:val="005B63E4"/>
    <w:rsid w:val="005C081E"/>
    <w:rsid w:val="005C0FF1"/>
    <w:rsid w:val="005C2CF5"/>
    <w:rsid w:val="005C767F"/>
    <w:rsid w:val="005D2C95"/>
    <w:rsid w:val="005E4984"/>
    <w:rsid w:val="005E6B36"/>
    <w:rsid w:val="005E7131"/>
    <w:rsid w:val="005F0915"/>
    <w:rsid w:val="005F24BA"/>
    <w:rsid w:val="006161C8"/>
    <w:rsid w:val="00616535"/>
    <w:rsid w:val="00623F39"/>
    <w:rsid w:val="00645C46"/>
    <w:rsid w:val="00646022"/>
    <w:rsid w:val="006470EB"/>
    <w:rsid w:val="0065657F"/>
    <w:rsid w:val="00660894"/>
    <w:rsid w:val="006613F2"/>
    <w:rsid w:val="00675E3B"/>
    <w:rsid w:val="00680780"/>
    <w:rsid w:val="006812D3"/>
    <w:rsid w:val="00682991"/>
    <w:rsid w:val="00690B14"/>
    <w:rsid w:val="006951B4"/>
    <w:rsid w:val="006A2540"/>
    <w:rsid w:val="006A3027"/>
    <w:rsid w:val="006A7923"/>
    <w:rsid w:val="006B0F7F"/>
    <w:rsid w:val="006B28DA"/>
    <w:rsid w:val="006B5D61"/>
    <w:rsid w:val="006C05D8"/>
    <w:rsid w:val="006C62BA"/>
    <w:rsid w:val="006C7ABA"/>
    <w:rsid w:val="006E0F4A"/>
    <w:rsid w:val="006E1D10"/>
    <w:rsid w:val="006E20A0"/>
    <w:rsid w:val="006E2FF4"/>
    <w:rsid w:val="006E4957"/>
    <w:rsid w:val="006E5963"/>
    <w:rsid w:val="006F2BCD"/>
    <w:rsid w:val="006F3E65"/>
    <w:rsid w:val="006F4E23"/>
    <w:rsid w:val="006F514C"/>
    <w:rsid w:val="00704261"/>
    <w:rsid w:val="00710968"/>
    <w:rsid w:val="00716C6F"/>
    <w:rsid w:val="00737A1C"/>
    <w:rsid w:val="00740BFC"/>
    <w:rsid w:val="00744AE3"/>
    <w:rsid w:val="00744F3E"/>
    <w:rsid w:val="00745F72"/>
    <w:rsid w:val="0075317E"/>
    <w:rsid w:val="00756586"/>
    <w:rsid w:val="00757BD6"/>
    <w:rsid w:val="00766696"/>
    <w:rsid w:val="00767A3E"/>
    <w:rsid w:val="00772367"/>
    <w:rsid w:val="00773577"/>
    <w:rsid w:val="00773F10"/>
    <w:rsid w:val="00774532"/>
    <w:rsid w:val="00785D86"/>
    <w:rsid w:val="007872F1"/>
    <w:rsid w:val="0079355D"/>
    <w:rsid w:val="0079384E"/>
    <w:rsid w:val="007A5629"/>
    <w:rsid w:val="007C19C7"/>
    <w:rsid w:val="007D25CA"/>
    <w:rsid w:val="007D38B8"/>
    <w:rsid w:val="007D4B68"/>
    <w:rsid w:val="007D5E32"/>
    <w:rsid w:val="007D7BD4"/>
    <w:rsid w:val="007E683C"/>
    <w:rsid w:val="007E7FCA"/>
    <w:rsid w:val="007F46E9"/>
    <w:rsid w:val="007F4D08"/>
    <w:rsid w:val="007F4DAB"/>
    <w:rsid w:val="00801603"/>
    <w:rsid w:val="008044E4"/>
    <w:rsid w:val="00811188"/>
    <w:rsid w:val="00814495"/>
    <w:rsid w:val="0082336B"/>
    <w:rsid w:val="00825BAC"/>
    <w:rsid w:val="00826F3A"/>
    <w:rsid w:val="00827840"/>
    <w:rsid w:val="00827E94"/>
    <w:rsid w:val="00833490"/>
    <w:rsid w:val="008358C1"/>
    <w:rsid w:val="00837BCE"/>
    <w:rsid w:val="00842C02"/>
    <w:rsid w:val="008627C7"/>
    <w:rsid w:val="00863052"/>
    <w:rsid w:val="00864AB5"/>
    <w:rsid w:val="0087517F"/>
    <w:rsid w:val="008759D6"/>
    <w:rsid w:val="0087729D"/>
    <w:rsid w:val="00880FC5"/>
    <w:rsid w:val="00883613"/>
    <w:rsid w:val="00883A4C"/>
    <w:rsid w:val="00885166"/>
    <w:rsid w:val="00885F78"/>
    <w:rsid w:val="00886325"/>
    <w:rsid w:val="00887567"/>
    <w:rsid w:val="008A0D1D"/>
    <w:rsid w:val="008B11CC"/>
    <w:rsid w:val="008C1EB8"/>
    <w:rsid w:val="008C3E93"/>
    <w:rsid w:val="008C5B84"/>
    <w:rsid w:val="008D2B37"/>
    <w:rsid w:val="008E15C4"/>
    <w:rsid w:val="008E1A6A"/>
    <w:rsid w:val="008E4F8D"/>
    <w:rsid w:val="008E7AEC"/>
    <w:rsid w:val="008E7F4C"/>
    <w:rsid w:val="008F38E9"/>
    <w:rsid w:val="008F4C3A"/>
    <w:rsid w:val="008F637F"/>
    <w:rsid w:val="008F71BC"/>
    <w:rsid w:val="0091053C"/>
    <w:rsid w:val="00911A81"/>
    <w:rsid w:val="00912AF2"/>
    <w:rsid w:val="00915A62"/>
    <w:rsid w:val="00920496"/>
    <w:rsid w:val="00920ADA"/>
    <w:rsid w:val="00925BCA"/>
    <w:rsid w:val="009269F7"/>
    <w:rsid w:val="0094111A"/>
    <w:rsid w:val="0094481E"/>
    <w:rsid w:val="00944D3D"/>
    <w:rsid w:val="00954A58"/>
    <w:rsid w:val="00954DEE"/>
    <w:rsid w:val="009565C5"/>
    <w:rsid w:val="00960C5E"/>
    <w:rsid w:val="0096136C"/>
    <w:rsid w:val="009652E6"/>
    <w:rsid w:val="0096655F"/>
    <w:rsid w:val="00970493"/>
    <w:rsid w:val="00972AD9"/>
    <w:rsid w:val="00972DE6"/>
    <w:rsid w:val="0097391B"/>
    <w:rsid w:val="0097730D"/>
    <w:rsid w:val="00985C2C"/>
    <w:rsid w:val="00992788"/>
    <w:rsid w:val="00996420"/>
    <w:rsid w:val="00996A4E"/>
    <w:rsid w:val="0099716D"/>
    <w:rsid w:val="009A0844"/>
    <w:rsid w:val="009A31AF"/>
    <w:rsid w:val="009A5DA5"/>
    <w:rsid w:val="009C1131"/>
    <w:rsid w:val="009C6DE7"/>
    <w:rsid w:val="009D7489"/>
    <w:rsid w:val="009E03E3"/>
    <w:rsid w:val="009E1FDE"/>
    <w:rsid w:val="009E7923"/>
    <w:rsid w:val="009E7CAE"/>
    <w:rsid w:val="00A04BD4"/>
    <w:rsid w:val="00A0584F"/>
    <w:rsid w:val="00A07BCC"/>
    <w:rsid w:val="00A136C4"/>
    <w:rsid w:val="00A15CD1"/>
    <w:rsid w:val="00A2105C"/>
    <w:rsid w:val="00A21612"/>
    <w:rsid w:val="00A229A1"/>
    <w:rsid w:val="00A22C9B"/>
    <w:rsid w:val="00A22FC0"/>
    <w:rsid w:val="00A27AD1"/>
    <w:rsid w:val="00A27D7E"/>
    <w:rsid w:val="00A44096"/>
    <w:rsid w:val="00A51489"/>
    <w:rsid w:val="00A530D6"/>
    <w:rsid w:val="00A63005"/>
    <w:rsid w:val="00A63ADC"/>
    <w:rsid w:val="00A65BAF"/>
    <w:rsid w:val="00A703A0"/>
    <w:rsid w:val="00A73305"/>
    <w:rsid w:val="00A73EF8"/>
    <w:rsid w:val="00A8378C"/>
    <w:rsid w:val="00A8562D"/>
    <w:rsid w:val="00A85F6E"/>
    <w:rsid w:val="00A92951"/>
    <w:rsid w:val="00A92CC3"/>
    <w:rsid w:val="00AA31AA"/>
    <w:rsid w:val="00AB03EE"/>
    <w:rsid w:val="00AB0904"/>
    <w:rsid w:val="00AB32FB"/>
    <w:rsid w:val="00AB35F4"/>
    <w:rsid w:val="00AB694D"/>
    <w:rsid w:val="00AC5CBE"/>
    <w:rsid w:val="00AD43D9"/>
    <w:rsid w:val="00AD4F86"/>
    <w:rsid w:val="00AD52AB"/>
    <w:rsid w:val="00AD5D43"/>
    <w:rsid w:val="00AD7C31"/>
    <w:rsid w:val="00AE67C3"/>
    <w:rsid w:val="00AF4772"/>
    <w:rsid w:val="00B00BB6"/>
    <w:rsid w:val="00B02DD8"/>
    <w:rsid w:val="00B06E35"/>
    <w:rsid w:val="00B1277D"/>
    <w:rsid w:val="00B12EB5"/>
    <w:rsid w:val="00B137AC"/>
    <w:rsid w:val="00B168F6"/>
    <w:rsid w:val="00B23ECA"/>
    <w:rsid w:val="00B250B3"/>
    <w:rsid w:val="00B31C1C"/>
    <w:rsid w:val="00B32CF1"/>
    <w:rsid w:val="00B45939"/>
    <w:rsid w:val="00B45D75"/>
    <w:rsid w:val="00B462BC"/>
    <w:rsid w:val="00B50EB7"/>
    <w:rsid w:val="00B5323C"/>
    <w:rsid w:val="00B53CBB"/>
    <w:rsid w:val="00B6507C"/>
    <w:rsid w:val="00B65460"/>
    <w:rsid w:val="00B674A4"/>
    <w:rsid w:val="00B71096"/>
    <w:rsid w:val="00B72693"/>
    <w:rsid w:val="00B72809"/>
    <w:rsid w:val="00B734B2"/>
    <w:rsid w:val="00B94D70"/>
    <w:rsid w:val="00B96DA6"/>
    <w:rsid w:val="00B9775D"/>
    <w:rsid w:val="00BA10BA"/>
    <w:rsid w:val="00BB0B70"/>
    <w:rsid w:val="00BD0A34"/>
    <w:rsid w:val="00BD4B45"/>
    <w:rsid w:val="00BE1C62"/>
    <w:rsid w:val="00BE2129"/>
    <w:rsid w:val="00BE2678"/>
    <w:rsid w:val="00BE2A29"/>
    <w:rsid w:val="00BE3515"/>
    <w:rsid w:val="00BF4152"/>
    <w:rsid w:val="00BF60FA"/>
    <w:rsid w:val="00BF6BB8"/>
    <w:rsid w:val="00C0132F"/>
    <w:rsid w:val="00C02EC9"/>
    <w:rsid w:val="00C0336F"/>
    <w:rsid w:val="00C07C5D"/>
    <w:rsid w:val="00C13CF4"/>
    <w:rsid w:val="00C20A95"/>
    <w:rsid w:val="00C26F9D"/>
    <w:rsid w:val="00C27DB2"/>
    <w:rsid w:val="00C316DC"/>
    <w:rsid w:val="00C33470"/>
    <w:rsid w:val="00C36C64"/>
    <w:rsid w:val="00C3786D"/>
    <w:rsid w:val="00C4454B"/>
    <w:rsid w:val="00C53C59"/>
    <w:rsid w:val="00C55D54"/>
    <w:rsid w:val="00C56399"/>
    <w:rsid w:val="00C60E7C"/>
    <w:rsid w:val="00C61C25"/>
    <w:rsid w:val="00C80270"/>
    <w:rsid w:val="00C86E39"/>
    <w:rsid w:val="00C9055E"/>
    <w:rsid w:val="00C90A0D"/>
    <w:rsid w:val="00C9693D"/>
    <w:rsid w:val="00CA1B14"/>
    <w:rsid w:val="00CA48FE"/>
    <w:rsid w:val="00CA503B"/>
    <w:rsid w:val="00CA5593"/>
    <w:rsid w:val="00CB47CC"/>
    <w:rsid w:val="00CC1A8B"/>
    <w:rsid w:val="00CC32E8"/>
    <w:rsid w:val="00CC7D6F"/>
    <w:rsid w:val="00CD01C7"/>
    <w:rsid w:val="00CD05D5"/>
    <w:rsid w:val="00CD7A70"/>
    <w:rsid w:val="00D00324"/>
    <w:rsid w:val="00D11D8A"/>
    <w:rsid w:val="00D17EDE"/>
    <w:rsid w:val="00D2367D"/>
    <w:rsid w:val="00D30806"/>
    <w:rsid w:val="00D378B1"/>
    <w:rsid w:val="00D37C78"/>
    <w:rsid w:val="00D545E8"/>
    <w:rsid w:val="00D54D56"/>
    <w:rsid w:val="00D67C9D"/>
    <w:rsid w:val="00D70323"/>
    <w:rsid w:val="00D730C9"/>
    <w:rsid w:val="00D73CC2"/>
    <w:rsid w:val="00D8598E"/>
    <w:rsid w:val="00D92656"/>
    <w:rsid w:val="00D9332D"/>
    <w:rsid w:val="00DA0A67"/>
    <w:rsid w:val="00DA1A31"/>
    <w:rsid w:val="00DB20BB"/>
    <w:rsid w:val="00DB4E62"/>
    <w:rsid w:val="00DD3BCE"/>
    <w:rsid w:val="00DE040C"/>
    <w:rsid w:val="00DE3592"/>
    <w:rsid w:val="00DE4F12"/>
    <w:rsid w:val="00DE738D"/>
    <w:rsid w:val="00E07F7D"/>
    <w:rsid w:val="00E1255E"/>
    <w:rsid w:val="00E12A48"/>
    <w:rsid w:val="00E20A18"/>
    <w:rsid w:val="00E25FF9"/>
    <w:rsid w:val="00E27893"/>
    <w:rsid w:val="00E32AA3"/>
    <w:rsid w:val="00E353DA"/>
    <w:rsid w:val="00E3565A"/>
    <w:rsid w:val="00E379E6"/>
    <w:rsid w:val="00E42C28"/>
    <w:rsid w:val="00E47F7B"/>
    <w:rsid w:val="00E52AAE"/>
    <w:rsid w:val="00E56D24"/>
    <w:rsid w:val="00E61417"/>
    <w:rsid w:val="00E74B62"/>
    <w:rsid w:val="00E75636"/>
    <w:rsid w:val="00E75E94"/>
    <w:rsid w:val="00E87CFA"/>
    <w:rsid w:val="00E947F3"/>
    <w:rsid w:val="00EA1B61"/>
    <w:rsid w:val="00ED22EC"/>
    <w:rsid w:val="00ED3115"/>
    <w:rsid w:val="00ED33AA"/>
    <w:rsid w:val="00ED4287"/>
    <w:rsid w:val="00ED53FE"/>
    <w:rsid w:val="00ED77EB"/>
    <w:rsid w:val="00EE1843"/>
    <w:rsid w:val="00EE3E78"/>
    <w:rsid w:val="00EE5A40"/>
    <w:rsid w:val="00EF06C9"/>
    <w:rsid w:val="00F026F4"/>
    <w:rsid w:val="00F0311B"/>
    <w:rsid w:val="00F06833"/>
    <w:rsid w:val="00F078B4"/>
    <w:rsid w:val="00F25B01"/>
    <w:rsid w:val="00F310BD"/>
    <w:rsid w:val="00F312A5"/>
    <w:rsid w:val="00F32D49"/>
    <w:rsid w:val="00F36132"/>
    <w:rsid w:val="00F37C4F"/>
    <w:rsid w:val="00F418E4"/>
    <w:rsid w:val="00F427FD"/>
    <w:rsid w:val="00F432C6"/>
    <w:rsid w:val="00F433F0"/>
    <w:rsid w:val="00F54A49"/>
    <w:rsid w:val="00F5745C"/>
    <w:rsid w:val="00F606DA"/>
    <w:rsid w:val="00F61AF7"/>
    <w:rsid w:val="00F734B1"/>
    <w:rsid w:val="00F75AB6"/>
    <w:rsid w:val="00F80528"/>
    <w:rsid w:val="00F910E6"/>
    <w:rsid w:val="00FA02F9"/>
    <w:rsid w:val="00FA487F"/>
    <w:rsid w:val="00FB0385"/>
    <w:rsid w:val="00FB287C"/>
    <w:rsid w:val="00FE3AD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13231AC7"/>
  <w15:docId w15:val="{9F45738A-233F-497E-BFE4-77ABAAD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78B1"/>
    <w:pPr>
      <w:keepNext/>
      <w:jc w:val="both"/>
      <w:outlineLvl w:val="1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1F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91F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1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10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BodyText">
    <w:name w:val="Body Text"/>
    <w:basedOn w:val="Normal"/>
    <w:link w:val="BodyTextChar"/>
    <w:rsid w:val="00D378B1"/>
    <w:pPr>
      <w:jc w:val="both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D378B1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NoSpacing">
    <w:name w:val="No Spacing"/>
    <w:uiPriority w:val="1"/>
    <w:qFormat/>
    <w:rsid w:val="00B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7C5D"/>
    <w:pPr>
      <w:ind w:left="720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5501F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3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51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0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1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1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C9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C9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C9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EA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E1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B96.FFA3978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B96.FFA397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2877-37BF-487F-9EA4-583F84E2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Georgina Georgiadou</cp:lastModifiedBy>
  <cp:revision>32</cp:revision>
  <cp:lastPrinted>2019-03-26T11:25:00Z</cp:lastPrinted>
  <dcterms:created xsi:type="dcterms:W3CDTF">2023-02-28T08:06:00Z</dcterms:created>
  <dcterms:modified xsi:type="dcterms:W3CDTF">2024-11-22T07:26:00Z</dcterms:modified>
</cp:coreProperties>
</file>