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3D" w:rsidRDefault="003B483D">
      <w:pPr>
        <w:spacing w:after="0" w:line="240" w:lineRule="auto"/>
        <w:jc w:val="center"/>
        <w:rPr>
          <w:rFonts w:asciiTheme="minorHAnsi" w:hAnsiTheme="minorHAnsi" w:cstheme="minorHAnsi"/>
          <w:b/>
          <w:sz w:val="24"/>
          <w:szCs w:val="24"/>
        </w:rPr>
      </w:pPr>
      <w:bookmarkStart w:id="0" w:name="_top"/>
      <w:bookmarkEnd w:id="0"/>
      <w:r>
        <w:rPr>
          <w:rFonts w:asciiTheme="minorHAnsi" w:hAnsiTheme="minorHAnsi" w:cstheme="minorHAnsi"/>
          <w:b/>
          <w:noProof/>
          <w:sz w:val="24"/>
          <w:szCs w:val="24"/>
          <w:lang w:eastAsia="el-GR"/>
        </w:rPr>
        <w:drawing>
          <wp:anchor distT="0" distB="0" distL="114300" distR="114300" simplePos="0" relativeHeight="251659264" behindDoc="1" locked="0" layoutInCell="1" allowOverlap="1" wp14:anchorId="11BDB302" wp14:editId="35891E0E">
            <wp:simplePos x="0" y="0"/>
            <wp:positionH relativeFrom="column">
              <wp:posOffset>-1143000</wp:posOffset>
            </wp:positionH>
            <wp:positionV relativeFrom="paragraph">
              <wp:posOffset>-914400</wp:posOffset>
            </wp:positionV>
            <wp:extent cx="3576955" cy="1542415"/>
            <wp:effectExtent l="0" t="0" r="4445" b="635"/>
            <wp:wrapTight wrapText="bothSides">
              <wp:wrapPolygon edited="0">
                <wp:start x="0" y="0"/>
                <wp:lineTo x="0" y="21342"/>
                <wp:lineTo x="21512" y="21342"/>
                <wp:lineTo x="21512" y="0"/>
                <wp:lineTo x="0" y="0"/>
              </wp:wrapPolygon>
            </wp:wrapTight>
            <wp:docPr id="6"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anchor>
        </w:drawing>
      </w:r>
    </w:p>
    <w:p w:rsidR="003B483D" w:rsidRDefault="003B483D">
      <w:pPr>
        <w:spacing w:after="0" w:line="240" w:lineRule="auto"/>
        <w:jc w:val="center"/>
        <w:rPr>
          <w:rFonts w:asciiTheme="minorHAnsi" w:hAnsiTheme="minorHAnsi" w:cstheme="minorHAnsi"/>
          <w:b/>
          <w:sz w:val="24"/>
          <w:szCs w:val="24"/>
        </w:rPr>
      </w:pPr>
    </w:p>
    <w:p w:rsidR="003B483D" w:rsidRDefault="003B483D">
      <w:pPr>
        <w:spacing w:after="0" w:line="240" w:lineRule="auto"/>
        <w:jc w:val="center"/>
        <w:rPr>
          <w:rFonts w:asciiTheme="minorHAnsi" w:hAnsiTheme="minorHAnsi" w:cstheme="minorHAnsi"/>
          <w:b/>
          <w:sz w:val="24"/>
          <w:szCs w:val="24"/>
        </w:rPr>
      </w:pPr>
    </w:p>
    <w:p w:rsidR="003B483D" w:rsidRDefault="003B483D">
      <w:pPr>
        <w:spacing w:after="0" w:line="240" w:lineRule="auto"/>
        <w:jc w:val="center"/>
        <w:rPr>
          <w:rFonts w:asciiTheme="minorHAnsi" w:hAnsiTheme="minorHAnsi" w:cstheme="minorHAnsi"/>
          <w:b/>
          <w:sz w:val="24"/>
          <w:szCs w:val="24"/>
        </w:rPr>
      </w:pPr>
    </w:p>
    <w:p w:rsidR="003B483D" w:rsidRDefault="003B483D">
      <w:pPr>
        <w:spacing w:after="0" w:line="240" w:lineRule="auto"/>
        <w:jc w:val="center"/>
        <w:rPr>
          <w:rFonts w:asciiTheme="minorHAnsi" w:hAnsiTheme="minorHAnsi" w:cstheme="minorHAnsi"/>
          <w:b/>
          <w:sz w:val="24"/>
          <w:szCs w:val="24"/>
        </w:rPr>
      </w:pPr>
    </w:p>
    <w:p w:rsidR="003B483D" w:rsidRDefault="003B483D">
      <w:pPr>
        <w:spacing w:after="0" w:line="240" w:lineRule="auto"/>
        <w:jc w:val="center"/>
        <w:rPr>
          <w:rFonts w:asciiTheme="minorHAnsi" w:hAnsiTheme="minorHAnsi" w:cstheme="minorHAnsi"/>
          <w:b/>
          <w:sz w:val="24"/>
          <w:szCs w:val="24"/>
        </w:rPr>
      </w:pPr>
    </w:p>
    <w:p w:rsidR="003B483D" w:rsidRPr="001D5BD4" w:rsidRDefault="005F569A">
      <w:pPr>
        <w:spacing w:after="0" w:line="240" w:lineRule="auto"/>
        <w:jc w:val="center"/>
        <w:rPr>
          <w:rFonts w:asciiTheme="minorHAnsi" w:hAnsiTheme="minorHAnsi" w:cstheme="minorHAnsi"/>
          <w:b/>
          <w:sz w:val="28"/>
          <w:szCs w:val="28"/>
        </w:rPr>
      </w:pPr>
      <w:r w:rsidRPr="001D5BD4">
        <w:rPr>
          <w:rFonts w:asciiTheme="minorHAnsi" w:hAnsiTheme="minorHAnsi" w:cstheme="minorHAnsi"/>
          <w:b/>
          <w:sz w:val="28"/>
          <w:szCs w:val="28"/>
        </w:rPr>
        <w:t xml:space="preserve">ΕΝΤΥΠΟ </w:t>
      </w:r>
      <w:r w:rsidRPr="001D5BD4">
        <w:rPr>
          <w:rFonts w:asciiTheme="minorHAnsi" w:hAnsiTheme="minorHAnsi" w:cstheme="minorHAnsi"/>
          <w:b/>
          <w:bCs/>
          <w:sz w:val="28"/>
          <w:szCs w:val="28"/>
        </w:rPr>
        <w:t>124-00-01</w:t>
      </w:r>
    </w:p>
    <w:p w:rsidR="003B483D" w:rsidRPr="001D5BD4" w:rsidRDefault="005F569A" w:rsidP="00553921">
      <w:pPr>
        <w:spacing w:after="0" w:line="240" w:lineRule="auto"/>
        <w:jc w:val="center"/>
        <w:rPr>
          <w:rFonts w:asciiTheme="minorHAnsi" w:hAnsiTheme="minorHAnsi" w:cstheme="minorHAnsi"/>
          <w:b/>
          <w:sz w:val="28"/>
          <w:szCs w:val="28"/>
        </w:rPr>
      </w:pPr>
      <w:r w:rsidRPr="001D5BD4">
        <w:rPr>
          <w:rFonts w:asciiTheme="minorHAnsi" w:hAnsiTheme="minorHAnsi" w:cstheme="minorHAnsi"/>
          <w:b/>
          <w:sz w:val="28"/>
          <w:szCs w:val="28"/>
        </w:rPr>
        <w:t xml:space="preserve">ΑΙΤΗΣΗ ΓΙΑ ΕΓΓΡΑΦΗ ΣΤΟ ΜΗΤΡΩΟ ΚΟΕΕ </w:t>
      </w:r>
    </w:p>
    <w:p w:rsidR="003B483D" w:rsidRDefault="003B483D">
      <w:pPr>
        <w:spacing w:after="0" w:line="240" w:lineRule="auto"/>
        <w:ind w:firstLine="720"/>
        <w:jc w:val="both"/>
        <w:rPr>
          <w:rFonts w:asciiTheme="minorHAnsi" w:hAnsiTheme="minorHAnsi" w:cstheme="minorHAnsi"/>
          <w:b/>
          <w:bCs/>
          <w:sz w:val="24"/>
          <w:szCs w:val="24"/>
        </w:rPr>
      </w:pPr>
    </w:p>
    <w:p w:rsidR="003B483D" w:rsidRDefault="003B483D">
      <w:pPr>
        <w:spacing w:after="0" w:line="240" w:lineRule="auto"/>
        <w:ind w:left="3960" w:hanging="3960"/>
        <w:jc w:val="both"/>
        <w:rPr>
          <w:rFonts w:asciiTheme="minorHAnsi" w:hAnsiTheme="minorHAnsi" w:cstheme="minorHAnsi"/>
          <w:b/>
          <w:bCs/>
          <w:sz w:val="24"/>
          <w:szCs w:val="24"/>
        </w:rPr>
      </w:pPr>
    </w:p>
    <w:p w:rsidR="003B483D" w:rsidRDefault="003B483D">
      <w:pPr>
        <w:spacing w:after="0" w:line="240" w:lineRule="auto"/>
        <w:ind w:left="3960" w:hanging="3960"/>
        <w:jc w:val="both"/>
        <w:rPr>
          <w:rFonts w:asciiTheme="minorHAnsi" w:hAnsiTheme="minorHAnsi" w:cstheme="minorHAnsi"/>
          <w:b/>
          <w:bCs/>
          <w:sz w:val="24"/>
          <w:szCs w:val="24"/>
        </w:rPr>
      </w:pPr>
    </w:p>
    <w:p w:rsidR="003B483D" w:rsidRDefault="003B483D">
      <w:pPr>
        <w:spacing w:after="0" w:line="240" w:lineRule="auto"/>
        <w:ind w:left="3960" w:hanging="3960"/>
        <w:jc w:val="both"/>
        <w:rPr>
          <w:rFonts w:asciiTheme="minorHAnsi" w:hAnsiTheme="minorHAnsi" w:cstheme="minorHAnsi"/>
          <w:b/>
          <w:bCs/>
          <w:sz w:val="24"/>
          <w:szCs w:val="24"/>
        </w:rPr>
      </w:pPr>
    </w:p>
    <w:p w:rsidR="003B483D" w:rsidRDefault="005F569A">
      <w:pPr>
        <w:spacing w:after="0" w:line="240" w:lineRule="auto"/>
        <w:ind w:left="3960" w:hanging="3960"/>
        <w:jc w:val="both"/>
        <w:rPr>
          <w:rFonts w:asciiTheme="minorHAnsi" w:hAnsiTheme="minorHAnsi" w:cstheme="minorHAnsi"/>
          <w:b/>
          <w:bCs/>
          <w:sz w:val="24"/>
          <w:szCs w:val="24"/>
        </w:rPr>
      </w:pPr>
      <w:r w:rsidRPr="005F569A">
        <w:rPr>
          <w:rFonts w:asciiTheme="minorHAnsi" w:hAnsiTheme="minorHAnsi" w:cstheme="minorHAnsi"/>
          <w:b/>
          <w:bCs/>
          <w:sz w:val="24"/>
          <w:szCs w:val="24"/>
        </w:rPr>
        <w:t>Όνομα αιτητή  : …………………………………………………..…………</w:t>
      </w:r>
      <w:r w:rsidR="00934F9D">
        <w:rPr>
          <w:rFonts w:asciiTheme="minorHAnsi" w:hAnsiTheme="minorHAnsi" w:cstheme="minorHAnsi"/>
          <w:b/>
          <w:bCs/>
          <w:sz w:val="24"/>
          <w:szCs w:val="24"/>
        </w:rPr>
        <w:t>………………………………………….</w:t>
      </w:r>
    </w:p>
    <w:p w:rsidR="003B483D" w:rsidRDefault="003B483D">
      <w:pPr>
        <w:spacing w:after="0" w:line="240" w:lineRule="auto"/>
        <w:rPr>
          <w:rFonts w:asciiTheme="minorHAnsi" w:hAnsiTheme="minorHAnsi" w:cstheme="minorHAnsi"/>
          <w:b/>
          <w:bCs/>
          <w:sz w:val="24"/>
          <w:szCs w:val="24"/>
        </w:rPr>
      </w:pPr>
    </w:p>
    <w:p w:rsidR="003B483D" w:rsidRDefault="003B483D">
      <w:pPr>
        <w:spacing w:after="0" w:line="240" w:lineRule="auto"/>
        <w:rPr>
          <w:rFonts w:asciiTheme="minorHAnsi" w:hAnsiTheme="minorHAnsi" w:cstheme="minorHAnsi"/>
          <w:b/>
          <w:sz w:val="24"/>
          <w:szCs w:val="24"/>
          <w:u w:val="single"/>
        </w:rPr>
      </w:pPr>
    </w:p>
    <w:p w:rsidR="003B483D" w:rsidRDefault="005F569A">
      <w:pPr>
        <w:spacing w:after="0" w:line="240" w:lineRule="auto"/>
        <w:rPr>
          <w:rFonts w:asciiTheme="minorHAnsi" w:hAnsiTheme="minorHAnsi" w:cstheme="minorHAnsi"/>
          <w:b/>
          <w:sz w:val="24"/>
          <w:szCs w:val="24"/>
          <w:u w:val="single"/>
        </w:rPr>
      </w:pPr>
      <w:r w:rsidRPr="005F569A">
        <w:rPr>
          <w:rFonts w:asciiTheme="minorHAnsi" w:hAnsiTheme="minorHAnsi" w:cstheme="minorHAnsi"/>
          <w:b/>
          <w:sz w:val="24"/>
          <w:szCs w:val="24"/>
          <w:u w:val="single"/>
        </w:rPr>
        <w:t xml:space="preserve">Σκοπός του εντύπου </w:t>
      </w:r>
    </w:p>
    <w:p w:rsidR="001D5BD4" w:rsidRDefault="001D5BD4">
      <w:pPr>
        <w:spacing w:after="0" w:line="240" w:lineRule="auto"/>
        <w:jc w:val="both"/>
        <w:rPr>
          <w:rFonts w:asciiTheme="minorHAnsi" w:hAnsiTheme="minorHAnsi" w:cstheme="minorHAnsi"/>
          <w:sz w:val="24"/>
          <w:szCs w:val="24"/>
        </w:rPr>
      </w:pPr>
    </w:p>
    <w:p w:rsidR="003B483D" w:rsidRDefault="005F569A">
      <w:pPr>
        <w:spacing w:after="0" w:line="240" w:lineRule="auto"/>
        <w:jc w:val="both"/>
        <w:rPr>
          <w:rFonts w:asciiTheme="minorHAnsi" w:hAnsiTheme="minorHAnsi" w:cstheme="minorHAnsi"/>
          <w:sz w:val="24"/>
          <w:szCs w:val="24"/>
        </w:rPr>
      </w:pPr>
      <w:r w:rsidRPr="005F569A">
        <w:rPr>
          <w:rFonts w:asciiTheme="minorHAnsi" w:hAnsiTheme="minorHAnsi" w:cstheme="minorHAnsi"/>
          <w:sz w:val="24"/>
          <w:szCs w:val="24"/>
        </w:rPr>
        <w:t xml:space="preserve">Το παρόν έντυπο θα πρέπει να </w:t>
      </w:r>
      <w:r w:rsidR="00934F9D">
        <w:rPr>
          <w:rFonts w:asciiTheme="minorHAnsi" w:hAnsiTheme="minorHAnsi" w:cstheme="minorHAnsi"/>
          <w:sz w:val="24"/>
          <w:szCs w:val="24"/>
        </w:rPr>
        <w:t>υποβληθεί</w:t>
      </w:r>
      <w:r w:rsidRPr="005F569A">
        <w:rPr>
          <w:rFonts w:asciiTheme="minorHAnsi" w:hAnsiTheme="minorHAnsi" w:cstheme="minorHAnsi"/>
          <w:sz w:val="24"/>
          <w:szCs w:val="24"/>
        </w:rPr>
        <w:t xml:space="preserve"> από τον εξωτερικό διαχειριστή του ΚΟΕΕ (</w:t>
      </w:r>
      <w:r w:rsidR="00B307CB">
        <w:rPr>
          <w:rFonts w:asciiTheme="minorHAnsi" w:hAnsiTheme="minorHAnsi" w:cstheme="minorHAnsi"/>
          <w:sz w:val="24"/>
          <w:szCs w:val="24"/>
        </w:rPr>
        <w:t>‘</w:t>
      </w:r>
      <w:r w:rsidR="00934F9D">
        <w:rPr>
          <w:rFonts w:asciiTheme="minorHAnsi" w:hAnsiTheme="minorHAnsi" w:cstheme="minorHAnsi"/>
          <w:sz w:val="24"/>
          <w:szCs w:val="24"/>
        </w:rPr>
        <w:t>ο</w:t>
      </w:r>
      <w:r w:rsidRPr="005F569A">
        <w:rPr>
          <w:rFonts w:asciiTheme="minorHAnsi" w:hAnsiTheme="minorHAnsi" w:cstheme="minorHAnsi"/>
          <w:sz w:val="24"/>
          <w:szCs w:val="24"/>
        </w:rPr>
        <w:t xml:space="preserve"> αιτητής</w:t>
      </w:r>
      <w:r w:rsidR="00B307CB">
        <w:rPr>
          <w:rFonts w:asciiTheme="minorHAnsi" w:hAnsiTheme="minorHAnsi" w:cstheme="minorHAnsi"/>
          <w:sz w:val="24"/>
          <w:szCs w:val="24"/>
        </w:rPr>
        <w:t>’</w:t>
      </w:r>
      <w:r w:rsidRPr="005F569A">
        <w:rPr>
          <w:rFonts w:asciiTheme="minorHAnsi" w:hAnsiTheme="minorHAnsi" w:cstheme="minorHAnsi"/>
          <w:sz w:val="24"/>
          <w:szCs w:val="24"/>
        </w:rPr>
        <w:t>)</w:t>
      </w:r>
      <w:r w:rsidR="00934F9D">
        <w:rPr>
          <w:rFonts w:asciiTheme="minorHAnsi" w:hAnsiTheme="minorHAnsi" w:cstheme="minorHAnsi"/>
          <w:sz w:val="24"/>
          <w:szCs w:val="24"/>
        </w:rPr>
        <w:t xml:space="preserve"> για σκοπούς καταχώρισης του ΚΟΕΕ στο Μητρώο ΚΟΕΕ</w:t>
      </w:r>
      <w:r w:rsidR="00B307CB">
        <w:rPr>
          <w:rFonts w:asciiTheme="minorHAnsi" w:hAnsiTheme="minorHAnsi" w:cstheme="minorHAnsi"/>
          <w:sz w:val="24"/>
          <w:szCs w:val="24"/>
        </w:rPr>
        <w:t>, σύμφωνα με το άρθρο 138 του περί Οργανισμών Εναλλακτικών Επενδύσεων Νόμου (‘ο Νόμος’).</w:t>
      </w: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8"/>
      </w:tblGrid>
      <w:tr w:rsidR="00B56FDA" w:rsidRPr="00934F9D" w:rsidTr="00E845BC">
        <w:tc>
          <w:tcPr>
            <w:tcW w:w="8708" w:type="dxa"/>
          </w:tcPr>
          <w:p w:rsidR="003B483D" w:rsidRDefault="005F569A">
            <w:pPr>
              <w:spacing w:after="0" w:line="240" w:lineRule="auto"/>
              <w:rPr>
                <w:rFonts w:asciiTheme="minorHAnsi" w:hAnsiTheme="minorHAnsi" w:cstheme="minorHAnsi"/>
                <w:sz w:val="24"/>
                <w:szCs w:val="24"/>
                <w:u w:val="single"/>
              </w:rPr>
            </w:pPr>
            <w:r w:rsidRPr="005F569A">
              <w:rPr>
                <w:rFonts w:asciiTheme="minorHAnsi" w:hAnsiTheme="minorHAnsi" w:cstheme="minorHAnsi"/>
                <w:sz w:val="24"/>
                <w:szCs w:val="24"/>
                <w:u w:val="single"/>
              </w:rPr>
              <w:t>Για επίσημη χρήση μόνο</w:t>
            </w:r>
          </w:p>
          <w:p w:rsidR="003B483D" w:rsidRDefault="003B483D">
            <w:pPr>
              <w:spacing w:after="0" w:line="240" w:lineRule="auto"/>
              <w:jc w:val="both"/>
              <w:rPr>
                <w:rFonts w:asciiTheme="minorHAnsi" w:hAnsiTheme="minorHAnsi" w:cstheme="minorHAnsi"/>
                <w:bCs/>
                <w:sz w:val="24"/>
                <w:szCs w:val="24"/>
              </w:rPr>
            </w:pPr>
          </w:p>
          <w:p w:rsidR="003B483D" w:rsidRDefault="005F569A">
            <w:pPr>
              <w:spacing w:after="0" w:line="240" w:lineRule="auto"/>
              <w:jc w:val="both"/>
              <w:rPr>
                <w:rFonts w:asciiTheme="minorHAnsi" w:hAnsiTheme="minorHAnsi" w:cstheme="minorHAnsi"/>
                <w:bCs/>
                <w:sz w:val="24"/>
                <w:szCs w:val="24"/>
              </w:rPr>
            </w:pPr>
            <w:r w:rsidRPr="005F569A">
              <w:rPr>
                <w:rFonts w:asciiTheme="minorHAnsi" w:hAnsiTheme="minorHAnsi" w:cstheme="minorHAnsi"/>
                <w:bCs/>
                <w:sz w:val="24"/>
                <w:szCs w:val="24"/>
              </w:rPr>
              <w:t>Ο αιτητής έχει καταβάλει τα τέλη εξέτασης της αίτησης για την εγγραφή του ΚΟΕΕ στο Μητρώο ΚΟΕΕ.  Τα εν λόγω τέλη έχουν ελεγχθεί και είναι ορθά.</w:t>
            </w:r>
          </w:p>
          <w:p w:rsidR="003B483D" w:rsidRDefault="003B483D">
            <w:pPr>
              <w:spacing w:after="0" w:line="240" w:lineRule="auto"/>
              <w:jc w:val="both"/>
              <w:rPr>
                <w:rFonts w:asciiTheme="minorHAnsi" w:hAnsiTheme="minorHAnsi" w:cstheme="minorHAnsi"/>
                <w:bCs/>
                <w:sz w:val="24"/>
                <w:szCs w:val="24"/>
              </w:rPr>
            </w:pPr>
          </w:p>
          <w:p w:rsidR="003B483D" w:rsidRDefault="00934F9D">
            <w:pPr>
              <w:spacing w:after="0" w:line="240" w:lineRule="auto"/>
              <w:jc w:val="center"/>
              <w:rPr>
                <w:rFonts w:asciiTheme="minorHAnsi" w:hAnsiTheme="minorHAnsi" w:cstheme="minorHAnsi"/>
                <w:bCs/>
                <w:sz w:val="24"/>
                <w:szCs w:val="24"/>
              </w:rPr>
            </w:pPr>
            <w:r>
              <w:rPr>
                <w:rFonts w:asciiTheme="minorHAnsi" w:hAnsiTheme="minorHAnsi" w:cstheme="minorHAnsi"/>
                <w:bCs/>
                <w:sz w:val="24"/>
                <w:szCs w:val="24"/>
              </w:rPr>
              <w:t xml:space="preserve">                                                                         </w:t>
            </w:r>
            <w:r w:rsidR="0067106A">
              <w:rPr>
                <w:rFonts w:asciiTheme="minorHAnsi" w:hAnsiTheme="minorHAnsi" w:cstheme="minorHAnsi"/>
                <w:bCs/>
                <w:sz w:val="24"/>
                <w:szCs w:val="24"/>
              </w:rPr>
              <w:t>……………………..</w:t>
            </w:r>
            <w:r w:rsidR="005F569A" w:rsidRPr="005F569A">
              <w:rPr>
                <w:rFonts w:asciiTheme="minorHAnsi" w:hAnsiTheme="minorHAnsi" w:cstheme="minorHAnsi"/>
                <w:bCs/>
                <w:sz w:val="24"/>
                <w:szCs w:val="24"/>
              </w:rPr>
              <w:t>……………………………… Υπογραφή</w:t>
            </w:r>
          </w:p>
          <w:p w:rsidR="003B483D" w:rsidRDefault="003B483D">
            <w:pPr>
              <w:spacing w:after="0" w:line="240" w:lineRule="auto"/>
              <w:jc w:val="center"/>
              <w:rPr>
                <w:rFonts w:asciiTheme="minorHAnsi" w:hAnsiTheme="minorHAnsi" w:cstheme="minorHAnsi"/>
                <w:bCs/>
                <w:sz w:val="24"/>
                <w:szCs w:val="24"/>
              </w:rPr>
            </w:pPr>
          </w:p>
          <w:p w:rsidR="003B483D" w:rsidRDefault="005F569A">
            <w:pPr>
              <w:spacing w:after="0" w:line="240" w:lineRule="auto"/>
              <w:jc w:val="right"/>
              <w:rPr>
                <w:rFonts w:asciiTheme="minorHAnsi" w:hAnsiTheme="minorHAnsi" w:cstheme="minorHAnsi"/>
                <w:sz w:val="24"/>
                <w:szCs w:val="24"/>
              </w:rPr>
            </w:pPr>
            <w:r w:rsidRPr="005F569A">
              <w:rPr>
                <w:rFonts w:asciiTheme="minorHAnsi" w:hAnsiTheme="minorHAnsi" w:cstheme="minorHAnsi"/>
                <w:bCs/>
                <w:sz w:val="24"/>
                <w:szCs w:val="24"/>
              </w:rPr>
              <w:t>…</w:t>
            </w:r>
            <w:r w:rsidR="0067106A">
              <w:rPr>
                <w:rFonts w:asciiTheme="minorHAnsi" w:hAnsiTheme="minorHAnsi" w:cstheme="minorHAnsi"/>
                <w:bCs/>
                <w:sz w:val="24"/>
                <w:szCs w:val="24"/>
              </w:rPr>
              <w:t>…………………</w:t>
            </w:r>
            <w:r w:rsidR="00317CFF">
              <w:rPr>
                <w:rFonts w:asciiTheme="minorHAnsi" w:hAnsiTheme="minorHAnsi" w:cstheme="minorHAnsi"/>
                <w:bCs/>
                <w:sz w:val="24"/>
                <w:szCs w:val="24"/>
              </w:rPr>
              <w:t>..</w:t>
            </w:r>
            <w:r w:rsidRPr="005F569A">
              <w:rPr>
                <w:rFonts w:asciiTheme="minorHAnsi" w:hAnsiTheme="minorHAnsi" w:cstheme="minorHAnsi"/>
                <w:bCs/>
                <w:sz w:val="24"/>
                <w:szCs w:val="24"/>
              </w:rPr>
              <w:t>………………..……….. Όνομα/Θέση</w:t>
            </w:r>
          </w:p>
        </w:tc>
      </w:tr>
    </w:tbl>
    <w:p w:rsidR="00E95B66" w:rsidRPr="00934F9D" w:rsidRDefault="005F569A" w:rsidP="00B56FDA">
      <w:pPr>
        <w:spacing w:after="0" w:line="240" w:lineRule="auto"/>
        <w:rPr>
          <w:rFonts w:asciiTheme="minorHAnsi" w:hAnsiTheme="minorHAnsi" w:cstheme="minorHAnsi"/>
          <w:b/>
          <w:bCs/>
          <w:sz w:val="24"/>
          <w:szCs w:val="24"/>
          <w:u w:val="single"/>
        </w:rPr>
      </w:pPr>
      <w:r w:rsidRPr="005F569A">
        <w:rPr>
          <w:rFonts w:asciiTheme="minorHAnsi" w:hAnsiTheme="minorHAnsi" w:cstheme="minorHAnsi"/>
          <w:b/>
          <w:bCs/>
          <w:sz w:val="24"/>
          <w:szCs w:val="24"/>
          <w:u w:val="single"/>
        </w:rPr>
        <w:br w:type="page"/>
      </w:r>
    </w:p>
    <w:p w:rsidR="003B483D" w:rsidRDefault="003B483D">
      <w:pPr>
        <w:spacing w:after="0" w:line="240" w:lineRule="auto"/>
        <w:jc w:val="center"/>
        <w:rPr>
          <w:rFonts w:asciiTheme="minorHAnsi" w:hAnsiTheme="minorHAnsi" w:cstheme="minorHAnsi"/>
          <w:b/>
          <w:bCs/>
          <w:sz w:val="24"/>
          <w:szCs w:val="24"/>
          <w:u w:val="single"/>
        </w:rPr>
      </w:pPr>
    </w:p>
    <w:p w:rsidR="00A11864" w:rsidRDefault="005F569A">
      <w:pPr>
        <w:spacing w:after="0" w:line="240" w:lineRule="auto"/>
        <w:jc w:val="center"/>
        <w:rPr>
          <w:rFonts w:asciiTheme="minorHAnsi" w:hAnsiTheme="minorHAnsi" w:cstheme="minorHAnsi"/>
          <w:b/>
          <w:bCs/>
          <w:color w:val="1F497D" w:themeColor="text2"/>
          <w:sz w:val="28"/>
          <w:szCs w:val="28"/>
          <w:lang w:val="en-US"/>
        </w:rPr>
      </w:pPr>
      <w:r w:rsidRPr="00317CFF">
        <w:rPr>
          <w:rFonts w:asciiTheme="minorHAnsi" w:hAnsiTheme="minorHAnsi" w:cstheme="minorHAnsi"/>
          <w:b/>
          <w:bCs/>
          <w:color w:val="1F497D" w:themeColor="text2"/>
          <w:sz w:val="28"/>
          <w:szCs w:val="28"/>
        </w:rPr>
        <w:t>Π</w:t>
      </w:r>
      <w:r w:rsidR="00317CFF">
        <w:rPr>
          <w:rFonts w:asciiTheme="minorHAnsi" w:hAnsiTheme="minorHAnsi" w:cstheme="minorHAnsi"/>
          <w:b/>
          <w:bCs/>
          <w:color w:val="1F497D" w:themeColor="text2"/>
          <w:sz w:val="28"/>
          <w:szCs w:val="28"/>
        </w:rPr>
        <w:t>εριεχόμενα</w:t>
      </w:r>
    </w:p>
    <w:p w:rsidR="003B483D" w:rsidRPr="00E15C32" w:rsidRDefault="003B483D">
      <w:pPr>
        <w:spacing w:after="0" w:line="240" w:lineRule="auto"/>
        <w:jc w:val="center"/>
        <w:rPr>
          <w:rFonts w:asciiTheme="minorHAnsi" w:hAnsiTheme="minorHAnsi" w:cstheme="minorHAnsi"/>
          <w:bCs/>
          <w:color w:val="1F497D" w:themeColor="text2"/>
          <w:sz w:val="24"/>
          <w:szCs w:val="24"/>
        </w:rPr>
      </w:pPr>
    </w:p>
    <w:p w:rsidR="00E15C32" w:rsidRDefault="00E15C32" w:rsidP="00E15C32">
      <w:pPr>
        <w:pStyle w:val="TOC1"/>
        <w:tabs>
          <w:tab w:val="right" w:leader="dot" w:pos="8630"/>
        </w:tabs>
        <w:rPr>
          <w:rStyle w:val="Hyperlink"/>
          <w:rFonts w:asciiTheme="minorHAnsi" w:hAnsiTheme="minorHAnsi" w:cstheme="minorHAnsi"/>
          <w:noProof/>
          <w:sz w:val="24"/>
          <w:szCs w:val="24"/>
        </w:rPr>
      </w:pPr>
    </w:p>
    <w:p w:rsidR="00E15C32" w:rsidRPr="00267F20" w:rsidRDefault="00E15C32" w:rsidP="00E15C32">
      <w:pPr>
        <w:pStyle w:val="TOC1"/>
        <w:tabs>
          <w:tab w:val="right" w:leader="dot" w:pos="8630"/>
        </w:tabs>
        <w:rPr>
          <w:rStyle w:val="Hyperlink"/>
          <w:rFonts w:asciiTheme="minorHAnsi" w:hAnsiTheme="minorHAnsi" w:cstheme="minorHAnsi"/>
          <w:noProof/>
          <w:sz w:val="24"/>
          <w:szCs w:val="24"/>
          <w:lang w:val="en-US"/>
        </w:rPr>
      </w:pPr>
    </w:p>
    <w:p w:rsidR="00E15C32" w:rsidRPr="003F3AA4" w:rsidRDefault="00DA5083" w:rsidP="00E15C32">
      <w:pPr>
        <w:pStyle w:val="TOC1"/>
        <w:tabs>
          <w:tab w:val="right" w:leader="dot" w:pos="8630"/>
        </w:tabs>
        <w:rPr>
          <w:rFonts w:asciiTheme="minorHAnsi" w:eastAsiaTheme="minorEastAsia" w:hAnsiTheme="minorHAnsi" w:cstheme="minorHAnsi"/>
          <w:noProof/>
          <w:sz w:val="24"/>
          <w:szCs w:val="24"/>
        </w:rPr>
      </w:pPr>
      <w:hyperlink w:anchor="ΓΕΝΙΚΕΣ_ΟΔΗΓΙΕΣ" w:history="1">
        <w:r w:rsidR="00E15C32" w:rsidRPr="00E15C32">
          <w:rPr>
            <w:rStyle w:val="Hyperlink"/>
            <w:rFonts w:asciiTheme="minorHAnsi" w:hAnsiTheme="minorHAnsi" w:cstheme="minorHAnsi"/>
            <w:noProof/>
            <w:sz w:val="24"/>
            <w:szCs w:val="24"/>
          </w:rPr>
          <w:t>ΓΕΝΙΚΕΣ ΟΔΗΓΙΕΣ:</w:t>
        </w:r>
        <w:r w:rsidR="00E15C32" w:rsidRPr="00E15C32">
          <w:rPr>
            <w:rFonts w:asciiTheme="minorHAnsi" w:hAnsiTheme="minorHAnsi" w:cstheme="minorHAnsi"/>
            <w:noProof/>
            <w:webHidden/>
            <w:sz w:val="24"/>
            <w:szCs w:val="24"/>
          </w:rPr>
          <w:tab/>
        </w:r>
        <w:r w:rsidR="00D45492" w:rsidRPr="00E15C32">
          <w:rPr>
            <w:rFonts w:asciiTheme="minorHAnsi" w:hAnsiTheme="minorHAnsi" w:cstheme="minorHAnsi"/>
            <w:noProof/>
            <w:webHidden/>
            <w:sz w:val="24"/>
            <w:szCs w:val="24"/>
          </w:rPr>
          <w:fldChar w:fldCharType="begin"/>
        </w:r>
        <w:r w:rsidR="00E15C32" w:rsidRPr="00E15C32">
          <w:rPr>
            <w:rFonts w:asciiTheme="minorHAnsi" w:hAnsiTheme="minorHAnsi" w:cstheme="minorHAnsi"/>
            <w:noProof/>
            <w:webHidden/>
            <w:sz w:val="24"/>
            <w:szCs w:val="24"/>
          </w:rPr>
          <w:instrText xml:space="preserve"> PAGEREF _Toc527126924 \h </w:instrText>
        </w:r>
        <w:r w:rsidR="00D45492" w:rsidRPr="00E15C32">
          <w:rPr>
            <w:rFonts w:asciiTheme="minorHAnsi" w:hAnsiTheme="minorHAnsi" w:cstheme="minorHAnsi"/>
            <w:noProof/>
            <w:webHidden/>
            <w:sz w:val="24"/>
            <w:szCs w:val="24"/>
          </w:rPr>
        </w:r>
        <w:r w:rsidR="00D45492" w:rsidRPr="00E15C32">
          <w:rPr>
            <w:rFonts w:asciiTheme="minorHAnsi" w:hAnsiTheme="minorHAnsi" w:cstheme="minorHAnsi"/>
            <w:noProof/>
            <w:webHidden/>
            <w:sz w:val="24"/>
            <w:szCs w:val="24"/>
          </w:rPr>
          <w:fldChar w:fldCharType="separate"/>
        </w:r>
        <w:r w:rsidR="003F3AA4">
          <w:rPr>
            <w:rFonts w:asciiTheme="minorHAnsi" w:hAnsiTheme="minorHAnsi" w:cstheme="minorHAnsi"/>
            <w:noProof/>
            <w:webHidden/>
            <w:sz w:val="24"/>
            <w:szCs w:val="24"/>
          </w:rPr>
          <w:t>2</w:t>
        </w:r>
        <w:r w:rsidR="00D45492" w:rsidRPr="00E15C32">
          <w:rPr>
            <w:rFonts w:asciiTheme="minorHAnsi" w:hAnsiTheme="minorHAnsi" w:cstheme="minorHAnsi"/>
            <w:noProof/>
            <w:webHidden/>
            <w:sz w:val="24"/>
            <w:szCs w:val="24"/>
          </w:rPr>
          <w:fldChar w:fldCharType="end"/>
        </w:r>
      </w:hyperlink>
    </w:p>
    <w:p w:rsidR="00E15C32" w:rsidRPr="00E15C32" w:rsidRDefault="00DA5083" w:rsidP="00E15C32">
      <w:pPr>
        <w:pStyle w:val="TOC1"/>
        <w:tabs>
          <w:tab w:val="right" w:leader="dot" w:pos="8630"/>
        </w:tabs>
        <w:rPr>
          <w:rFonts w:asciiTheme="minorHAnsi" w:eastAsiaTheme="minorEastAsia" w:hAnsiTheme="minorHAnsi" w:cstheme="minorHAnsi"/>
          <w:noProof/>
          <w:sz w:val="24"/>
          <w:szCs w:val="24"/>
        </w:rPr>
      </w:pPr>
      <w:hyperlink w:anchor="ΜΕΡΟΣ_Α" w:history="1">
        <w:r w:rsidR="00E15C32" w:rsidRPr="00E15C32">
          <w:rPr>
            <w:rStyle w:val="Hyperlink"/>
            <w:rFonts w:asciiTheme="minorHAnsi" w:hAnsiTheme="minorHAnsi" w:cstheme="minorHAnsi"/>
            <w:noProof/>
            <w:sz w:val="24"/>
            <w:szCs w:val="24"/>
          </w:rPr>
          <w:t>ΜΕΡΟΣ Α – ΑΙΤΗΣΗ ΓΙΑ ΤΗΝ ΕΓΓΡΑΦΗ ΚΟΕΕ ΣΤΟ ΜΗΤΡΩΟ ΚΟΕΕ</w:t>
        </w:r>
        <w:r w:rsidR="00E15C32" w:rsidRPr="00E15C32">
          <w:rPr>
            <w:rFonts w:asciiTheme="minorHAnsi" w:hAnsiTheme="minorHAnsi" w:cstheme="minorHAnsi"/>
            <w:noProof/>
            <w:webHidden/>
            <w:sz w:val="24"/>
            <w:szCs w:val="24"/>
          </w:rPr>
          <w:tab/>
        </w:r>
        <w:r w:rsidR="00D45492" w:rsidRPr="00E15C32">
          <w:rPr>
            <w:rFonts w:asciiTheme="minorHAnsi" w:hAnsiTheme="minorHAnsi" w:cstheme="minorHAnsi"/>
            <w:noProof/>
            <w:webHidden/>
            <w:sz w:val="24"/>
            <w:szCs w:val="24"/>
          </w:rPr>
          <w:fldChar w:fldCharType="begin"/>
        </w:r>
        <w:r w:rsidR="00E15C32" w:rsidRPr="00E15C32">
          <w:rPr>
            <w:rFonts w:asciiTheme="minorHAnsi" w:hAnsiTheme="minorHAnsi" w:cstheme="minorHAnsi"/>
            <w:noProof/>
            <w:webHidden/>
            <w:sz w:val="24"/>
            <w:szCs w:val="24"/>
          </w:rPr>
          <w:instrText xml:space="preserve"> PAGEREF _Toc527126925 \h </w:instrText>
        </w:r>
        <w:r w:rsidR="00D45492" w:rsidRPr="00E15C32">
          <w:rPr>
            <w:rFonts w:asciiTheme="minorHAnsi" w:hAnsiTheme="minorHAnsi" w:cstheme="minorHAnsi"/>
            <w:noProof/>
            <w:webHidden/>
            <w:sz w:val="24"/>
            <w:szCs w:val="24"/>
          </w:rPr>
        </w:r>
        <w:r w:rsidR="00D45492" w:rsidRPr="00E15C32">
          <w:rPr>
            <w:rFonts w:asciiTheme="minorHAnsi" w:hAnsiTheme="minorHAnsi" w:cstheme="minorHAnsi"/>
            <w:noProof/>
            <w:webHidden/>
            <w:sz w:val="24"/>
            <w:szCs w:val="24"/>
          </w:rPr>
          <w:fldChar w:fldCharType="separate"/>
        </w:r>
        <w:r w:rsidR="003F3AA4">
          <w:rPr>
            <w:rFonts w:asciiTheme="minorHAnsi" w:hAnsiTheme="minorHAnsi" w:cstheme="minorHAnsi"/>
            <w:noProof/>
            <w:webHidden/>
            <w:sz w:val="24"/>
            <w:szCs w:val="24"/>
          </w:rPr>
          <w:t>5</w:t>
        </w:r>
        <w:r w:rsidR="00D45492" w:rsidRPr="00E15C32">
          <w:rPr>
            <w:rFonts w:asciiTheme="minorHAnsi" w:hAnsiTheme="minorHAnsi" w:cstheme="minorHAnsi"/>
            <w:noProof/>
            <w:webHidden/>
            <w:sz w:val="24"/>
            <w:szCs w:val="24"/>
          </w:rPr>
          <w:fldChar w:fldCharType="end"/>
        </w:r>
      </w:hyperlink>
    </w:p>
    <w:p w:rsidR="00E15C32" w:rsidRPr="00E15C32" w:rsidRDefault="00DA5083" w:rsidP="00E15C32">
      <w:pPr>
        <w:pStyle w:val="TOC1"/>
        <w:tabs>
          <w:tab w:val="right" w:leader="dot" w:pos="8630"/>
        </w:tabs>
        <w:rPr>
          <w:rFonts w:asciiTheme="minorHAnsi" w:eastAsiaTheme="minorEastAsia" w:hAnsiTheme="minorHAnsi" w:cstheme="minorHAnsi"/>
          <w:noProof/>
          <w:sz w:val="24"/>
          <w:szCs w:val="24"/>
        </w:rPr>
      </w:pPr>
      <w:hyperlink w:anchor="ΜΕΡΟΣ_Β" w:history="1">
        <w:r w:rsidR="00E15C32" w:rsidRPr="00E15C32">
          <w:rPr>
            <w:rStyle w:val="Hyperlink"/>
            <w:rFonts w:asciiTheme="minorHAnsi" w:hAnsiTheme="minorHAnsi" w:cstheme="minorHAnsi"/>
            <w:noProof/>
            <w:sz w:val="24"/>
            <w:szCs w:val="24"/>
          </w:rPr>
          <w:t>ΜΕΡΟΣ Β – ΒΕΒΑΙΩΣΕΙΣ / ΔΗΛΩΣΕΙΣ</w:t>
        </w:r>
        <w:r w:rsidR="00E15C32" w:rsidRPr="00E15C32">
          <w:rPr>
            <w:rFonts w:asciiTheme="minorHAnsi" w:hAnsiTheme="minorHAnsi" w:cstheme="minorHAnsi"/>
            <w:noProof/>
            <w:webHidden/>
            <w:sz w:val="24"/>
            <w:szCs w:val="24"/>
          </w:rPr>
          <w:tab/>
        </w:r>
        <w:r w:rsidR="00D45492" w:rsidRPr="00E15C32">
          <w:rPr>
            <w:rFonts w:asciiTheme="minorHAnsi" w:hAnsiTheme="minorHAnsi" w:cstheme="minorHAnsi"/>
            <w:noProof/>
            <w:webHidden/>
            <w:sz w:val="24"/>
            <w:szCs w:val="24"/>
          </w:rPr>
          <w:fldChar w:fldCharType="begin"/>
        </w:r>
        <w:r w:rsidR="00E15C32" w:rsidRPr="00E15C32">
          <w:rPr>
            <w:rFonts w:asciiTheme="minorHAnsi" w:hAnsiTheme="minorHAnsi" w:cstheme="minorHAnsi"/>
            <w:noProof/>
            <w:webHidden/>
            <w:sz w:val="24"/>
            <w:szCs w:val="24"/>
          </w:rPr>
          <w:instrText xml:space="preserve"> PAGEREF _Toc527126926 \h </w:instrText>
        </w:r>
        <w:r w:rsidR="00D45492" w:rsidRPr="00E15C32">
          <w:rPr>
            <w:rFonts w:asciiTheme="minorHAnsi" w:hAnsiTheme="minorHAnsi" w:cstheme="minorHAnsi"/>
            <w:noProof/>
            <w:webHidden/>
            <w:sz w:val="24"/>
            <w:szCs w:val="24"/>
          </w:rPr>
        </w:r>
        <w:r w:rsidR="00D45492" w:rsidRPr="00E15C32">
          <w:rPr>
            <w:rFonts w:asciiTheme="minorHAnsi" w:hAnsiTheme="minorHAnsi" w:cstheme="minorHAnsi"/>
            <w:noProof/>
            <w:webHidden/>
            <w:sz w:val="24"/>
            <w:szCs w:val="24"/>
          </w:rPr>
          <w:fldChar w:fldCharType="separate"/>
        </w:r>
        <w:r w:rsidR="003F3AA4">
          <w:rPr>
            <w:rFonts w:asciiTheme="minorHAnsi" w:hAnsiTheme="minorHAnsi" w:cstheme="minorHAnsi"/>
            <w:noProof/>
            <w:webHidden/>
            <w:sz w:val="24"/>
            <w:szCs w:val="24"/>
          </w:rPr>
          <w:t>8</w:t>
        </w:r>
        <w:r w:rsidR="00D45492" w:rsidRPr="00E15C32">
          <w:rPr>
            <w:rFonts w:asciiTheme="minorHAnsi" w:hAnsiTheme="minorHAnsi" w:cstheme="minorHAnsi"/>
            <w:noProof/>
            <w:webHidden/>
            <w:sz w:val="24"/>
            <w:szCs w:val="24"/>
          </w:rPr>
          <w:fldChar w:fldCharType="end"/>
        </w:r>
      </w:hyperlink>
    </w:p>
    <w:p w:rsidR="00E15C32" w:rsidRDefault="00DA5083" w:rsidP="00E15C32">
      <w:pPr>
        <w:pStyle w:val="TOC1"/>
        <w:tabs>
          <w:tab w:val="right" w:leader="dot" w:pos="8630"/>
        </w:tabs>
        <w:rPr>
          <w:rStyle w:val="Hyperlink"/>
          <w:rFonts w:asciiTheme="minorHAnsi" w:hAnsiTheme="minorHAnsi" w:cstheme="minorHAnsi"/>
          <w:noProof/>
          <w:sz w:val="24"/>
          <w:szCs w:val="24"/>
        </w:rPr>
      </w:pPr>
      <w:hyperlink w:anchor="ΜΕΡΟΣ_Γ" w:history="1">
        <w:r w:rsidR="00E15C32" w:rsidRPr="00E15C32">
          <w:rPr>
            <w:rStyle w:val="Hyperlink"/>
            <w:rFonts w:asciiTheme="minorHAnsi" w:hAnsiTheme="minorHAnsi" w:cstheme="minorHAnsi"/>
            <w:noProof/>
            <w:sz w:val="24"/>
            <w:szCs w:val="24"/>
          </w:rPr>
          <w:t>ΜΕΡΟΣ Γ - ΣΥΝΟΔΕΥΤΙΚΑ ΕΓΓΡΑΦΑ ΑΙΤΗΣΗΣ (</w:t>
        </w:r>
        <w:r w:rsidR="00E15C32" w:rsidRPr="00E15C32">
          <w:rPr>
            <w:rStyle w:val="Hyperlink"/>
            <w:rFonts w:asciiTheme="minorHAnsi" w:hAnsiTheme="minorHAnsi" w:cstheme="minorHAnsi"/>
            <w:noProof/>
            <w:sz w:val="24"/>
            <w:szCs w:val="24"/>
            <w:lang w:val="en-US"/>
          </w:rPr>
          <w:t>CHECKLIST</w:t>
        </w:r>
        <w:r w:rsidR="00E15C32" w:rsidRPr="00E15C32">
          <w:rPr>
            <w:rStyle w:val="Hyperlink"/>
            <w:rFonts w:asciiTheme="minorHAnsi" w:hAnsiTheme="minorHAnsi" w:cstheme="minorHAnsi"/>
            <w:noProof/>
            <w:sz w:val="24"/>
            <w:szCs w:val="24"/>
          </w:rPr>
          <w:t>)</w:t>
        </w:r>
        <w:r w:rsidR="00E15C32" w:rsidRPr="00E15C32">
          <w:rPr>
            <w:rFonts w:asciiTheme="minorHAnsi" w:hAnsiTheme="minorHAnsi" w:cstheme="minorHAnsi"/>
            <w:noProof/>
            <w:webHidden/>
            <w:sz w:val="24"/>
            <w:szCs w:val="24"/>
          </w:rPr>
          <w:tab/>
        </w:r>
        <w:r w:rsidR="00D45492" w:rsidRPr="00E15C32">
          <w:rPr>
            <w:rFonts w:asciiTheme="minorHAnsi" w:hAnsiTheme="minorHAnsi" w:cstheme="minorHAnsi"/>
            <w:noProof/>
            <w:webHidden/>
            <w:sz w:val="24"/>
            <w:szCs w:val="24"/>
          </w:rPr>
          <w:fldChar w:fldCharType="begin"/>
        </w:r>
        <w:r w:rsidR="00E15C32" w:rsidRPr="00E15C32">
          <w:rPr>
            <w:rFonts w:asciiTheme="minorHAnsi" w:hAnsiTheme="minorHAnsi" w:cstheme="minorHAnsi"/>
            <w:noProof/>
            <w:webHidden/>
            <w:sz w:val="24"/>
            <w:szCs w:val="24"/>
          </w:rPr>
          <w:instrText xml:space="preserve"> PAGEREF _Toc527126927 \h </w:instrText>
        </w:r>
        <w:r w:rsidR="00D45492" w:rsidRPr="00E15C32">
          <w:rPr>
            <w:rFonts w:asciiTheme="minorHAnsi" w:hAnsiTheme="minorHAnsi" w:cstheme="minorHAnsi"/>
            <w:noProof/>
            <w:webHidden/>
            <w:sz w:val="24"/>
            <w:szCs w:val="24"/>
          </w:rPr>
        </w:r>
        <w:r w:rsidR="00D45492" w:rsidRPr="00E15C32">
          <w:rPr>
            <w:rFonts w:asciiTheme="minorHAnsi" w:hAnsiTheme="minorHAnsi" w:cstheme="minorHAnsi"/>
            <w:noProof/>
            <w:webHidden/>
            <w:sz w:val="24"/>
            <w:szCs w:val="24"/>
          </w:rPr>
          <w:fldChar w:fldCharType="separate"/>
        </w:r>
        <w:r w:rsidR="003F3AA4">
          <w:rPr>
            <w:rFonts w:asciiTheme="minorHAnsi" w:hAnsiTheme="minorHAnsi" w:cstheme="minorHAnsi"/>
            <w:noProof/>
            <w:webHidden/>
            <w:sz w:val="24"/>
            <w:szCs w:val="24"/>
          </w:rPr>
          <w:t>9</w:t>
        </w:r>
        <w:r w:rsidR="00D45492" w:rsidRPr="00E15C32">
          <w:rPr>
            <w:rFonts w:asciiTheme="minorHAnsi" w:hAnsiTheme="minorHAnsi" w:cstheme="minorHAnsi"/>
            <w:noProof/>
            <w:webHidden/>
            <w:sz w:val="24"/>
            <w:szCs w:val="24"/>
          </w:rPr>
          <w:fldChar w:fldCharType="end"/>
        </w:r>
      </w:hyperlink>
    </w:p>
    <w:p w:rsidR="00E15C32" w:rsidRPr="00E15C32" w:rsidRDefault="00DA5083" w:rsidP="00E15C32">
      <w:pPr>
        <w:pStyle w:val="TOC1"/>
        <w:tabs>
          <w:tab w:val="right" w:leader="dot" w:pos="8630"/>
        </w:tabs>
        <w:rPr>
          <w:rFonts w:asciiTheme="minorHAnsi" w:eastAsiaTheme="minorEastAsia" w:hAnsiTheme="minorHAnsi" w:cstheme="minorHAnsi"/>
          <w:noProof/>
          <w:sz w:val="24"/>
          <w:szCs w:val="24"/>
        </w:rPr>
      </w:pPr>
      <w:hyperlink w:anchor="ΜΕΡΟΣ_Δ" w:history="1">
        <w:r w:rsidR="00E15C32" w:rsidRPr="00E15C32">
          <w:rPr>
            <w:rStyle w:val="Hyperlink"/>
            <w:rFonts w:asciiTheme="minorHAnsi" w:hAnsiTheme="minorHAnsi" w:cstheme="minorHAnsi"/>
            <w:noProof/>
            <w:sz w:val="24"/>
            <w:szCs w:val="24"/>
          </w:rPr>
          <w:t>ΜΕΡΟΣ Δ – ΣΤΟΙΧΕΙΑ ΕΠΙΚΟΙΝΩΝΙΑΣ ΤΟΥ ΕΚΠΡΟΣΩΠΟΥ ΠΡΟΩΘΗΣΗΣ ΤΗΣ ΑΙΤΗΣΗΣ</w:t>
        </w:r>
        <w:r w:rsidR="00E15C32" w:rsidRPr="00E15C32">
          <w:rPr>
            <w:rFonts w:asciiTheme="minorHAnsi" w:hAnsiTheme="minorHAnsi" w:cstheme="minorHAnsi"/>
            <w:noProof/>
            <w:webHidden/>
            <w:sz w:val="24"/>
            <w:szCs w:val="24"/>
          </w:rPr>
          <w:tab/>
        </w:r>
        <w:r w:rsidR="00D45492" w:rsidRPr="00E15C32">
          <w:rPr>
            <w:rFonts w:asciiTheme="minorHAnsi" w:hAnsiTheme="minorHAnsi" w:cstheme="minorHAnsi"/>
            <w:noProof/>
            <w:webHidden/>
            <w:sz w:val="24"/>
            <w:szCs w:val="24"/>
          </w:rPr>
          <w:fldChar w:fldCharType="begin"/>
        </w:r>
        <w:r w:rsidR="00E15C32" w:rsidRPr="00E15C32">
          <w:rPr>
            <w:rFonts w:asciiTheme="minorHAnsi" w:hAnsiTheme="minorHAnsi" w:cstheme="minorHAnsi"/>
            <w:noProof/>
            <w:webHidden/>
            <w:sz w:val="24"/>
            <w:szCs w:val="24"/>
          </w:rPr>
          <w:instrText xml:space="preserve"> PAGEREF _Toc527126928 \h </w:instrText>
        </w:r>
        <w:r w:rsidR="00D45492" w:rsidRPr="00E15C32">
          <w:rPr>
            <w:rFonts w:asciiTheme="minorHAnsi" w:hAnsiTheme="minorHAnsi" w:cstheme="minorHAnsi"/>
            <w:noProof/>
            <w:webHidden/>
            <w:sz w:val="24"/>
            <w:szCs w:val="24"/>
          </w:rPr>
        </w:r>
        <w:r w:rsidR="00D45492" w:rsidRPr="00E15C32">
          <w:rPr>
            <w:rFonts w:asciiTheme="minorHAnsi" w:hAnsiTheme="minorHAnsi" w:cstheme="minorHAnsi"/>
            <w:noProof/>
            <w:webHidden/>
            <w:sz w:val="24"/>
            <w:szCs w:val="24"/>
          </w:rPr>
          <w:fldChar w:fldCharType="separate"/>
        </w:r>
        <w:r w:rsidR="003F3AA4">
          <w:rPr>
            <w:rFonts w:asciiTheme="minorHAnsi" w:hAnsiTheme="minorHAnsi" w:cstheme="minorHAnsi"/>
            <w:noProof/>
            <w:webHidden/>
            <w:sz w:val="24"/>
            <w:szCs w:val="24"/>
          </w:rPr>
          <w:t>12</w:t>
        </w:r>
        <w:r w:rsidR="00D45492" w:rsidRPr="00E15C32">
          <w:rPr>
            <w:rFonts w:asciiTheme="minorHAnsi" w:hAnsiTheme="minorHAnsi" w:cstheme="minorHAnsi"/>
            <w:noProof/>
            <w:webHidden/>
            <w:sz w:val="24"/>
            <w:szCs w:val="24"/>
          </w:rPr>
          <w:fldChar w:fldCharType="end"/>
        </w:r>
      </w:hyperlink>
    </w:p>
    <w:p w:rsidR="00E15C32" w:rsidRDefault="00E15C32">
      <w:pPr>
        <w:rPr>
          <w:rFonts w:asciiTheme="minorHAnsi" w:eastAsiaTheme="majorEastAsia" w:hAnsiTheme="minorHAnsi" w:cstheme="minorHAnsi"/>
          <w:b/>
          <w:bCs/>
          <w:color w:val="365F91" w:themeColor="accent1" w:themeShade="BF"/>
          <w:sz w:val="28"/>
          <w:szCs w:val="28"/>
        </w:rPr>
      </w:pPr>
      <w:r>
        <w:rPr>
          <w:rFonts w:asciiTheme="minorHAnsi" w:hAnsiTheme="minorHAnsi" w:cstheme="minorHAnsi"/>
        </w:rPr>
        <w:br w:type="page"/>
      </w:r>
    </w:p>
    <w:p w:rsidR="003B483D" w:rsidRPr="00E15C32" w:rsidRDefault="001D5BD4" w:rsidP="00E15C32">
      <w:pPr>
        <w:pStyle w:val="Heading1"/>
        <w:rPr>
          <w:rFonts w:asciiTheme="minorHAnsi" w:hAnsiTheme="minorHAnsi" w:cstheme="minorHAnsi"/>
        </w:rPr>
      </w:pPr>
      <w:bookmarkStart w:id="1" w:name="_Toc527126924"/>
      <w:r w:rsidRPr="00E15C32">
        <w:rPr>
          <w:rFonts w:asciiTheme="minorHAnsi" w:hAnsiTheme="minorHAnsi" w:cstheme="minorHAnsi"/>
        </w:rPr>
        <w:t>ΓΕΝΙΚΕΣ ΟΔ</w:t>
      </w:r>
      <w:bookmarkStart w:id="2" w:name="ΓΕΝΙΚΕΣ_ΟΔΗΓΙΕΣ"/>
      <w:bookmarkEnd w:id="2"/>
      <w:r w:rsidRPr="00E15C32">
        <w:rPr>
          <w:rFonts w:asciiTheme="minorHAnsi" w:hAnsiTheme="minorHAnsi" w:cstheme="minorHAnsi"/>
        </w:rPr>
        <w:t>ΗΓΙΕΣ:</w:t>
      </w:r>
      <w:bookmarkEnd w:id="1"/>
    </w:p>
    <w:p w:rsidR="003B483D" w:rsidRDefault="003B483D">
      <w:pPr>
        <w:spacing w:after="0" w:line="240" w:lineRule="auto"/>
        <w:jc w:val="center"/>
        <w:rPr>
          <w:rFonts w:asciiTheme="minorHAnsi" w:hAnsiTheme="minorHAnsi" w:cstheme="minorHAnsi"/>
          <w:b/>
          <w:sz w:val="24"/>
          <w:szCs w:val="24"/>
        </w:rPr>
      </w:pPr>
    </w:p>
    <w:p w:rsidR="003B483D" w:rsidRDefault="005F569A">
      <w:pPr>
        <w:numPr>
          <w:ilvl w:val="0"/>
          <w:numId w:val="1"/>
        </w:numPr>
        <w:tabs>
          <w:tab w:val="clear" w:pos="720"/>
          <w:tab w:val="num" w:pos="360"/>
        </w:tabs>
        <w:spacing w:after="0" w:line="240" w:lineRule="auto"/>
        <w:ind w:left="357" w:hanging="357"/>
        <w:jc w:val="both"/>
        <w:rPr>
          <w:rFonts w:asciiTheme="minorHAnsi" w:hAnsiTheme="minorHAnsi" w:cstheme="minorHAnsi"/>
          <w:sz w:val="24"/>
          <w:szCs w:val="24"/>
        </w:rPr>
      </w:pPr>
      <w:r w:rsidRPr="005F569A">
        <w:rPr>
          <w:rFonts w:asciiTheme="minorHAnsi" w:hAnsiTheme="minorHAnsi" w:cstheme="minorHAnsi"/>
          <w:sz w:val="24"/>
          <w:szCs w:val="24"/>
        </w:rPr>
        <w:t xml:space="preserve">Η παρούσα αίτηση να συμπληρωθεί </w:t>
      </w:r>
      <w:r w:rsidR="0067106A">
        <w:rPr>
          <w:rFonts w:asciiTheme="minorHAnsi" w:hAnsiTheme="minorHAnsi" w:cstheme="minorHAnsi"/>
          <w:sz w:val="24"/>
          <w:szCs w:val="24"/>
        </w:rPr>
        <w:t>και να υποβληθεί</w:t>
      </w:r>
      <w:r w:rsidR="0067106A" w:rsidRPr="005F569A">
        <w:rPr>
          <w:rFonts w:asciiTheme="minorHAnsi" w:hAnsiTheme="minorHAnsi" w:cstheme="minorHAnsi"/>
          <w:sz w:val="24"/>
          <w:szCs w:val="24"/>
        </w:rPr>
        <w:t xml:space="preserve"> </w:t>
      </w:r>
      <w:r w:rsidRPr="005F569A">
        <w:rPr>
          <w:rFonts w:asciiTheme="minorHAnsi" w:hAnsiTheme="minorHAnsi" w:cstheme="minorHAnsi"/>
          <w:sz w:val="24"/>
          <w:szCs w:val="24"/>
        </w:rPr>
        <w:t xml:space="preserve">από τον εξωτερικό διαχειριστή του ΚΟΕΕ. </w:t>
      </w:r>
      <w:r w:rsidRPr="005F569A">
        <w:rPr>
          <w:rFonts w:asciiTheme="minorHAnsi" w:hAnsiTheme="minorHAnsi" w:cstheme="minorHAnsi"/>
          <w:sz w:val="24"/>
          <w:szCs w:val="24"/>
          <w:lang w:val="en-US"/>
        </w:rPr>
        <w:t>To</w:t>
      </w:r>
      <w:r w:rsidRPr="005F569A">
        <w:rPr>
          <w:rFonts w:asciiTheme="minorHAnsi" w:hAnsiTheme="minorHAnsi" w:cstheme="minorHAnsi"/>
          <w:sz w:val="24"/>
          <w:szCs w:val="24"/>
        </w:rPr>
        <w:t xml:space="preserve"> έντυπο της αίτησης είναι διαθέσιμο σε ηλεκτρονική μορφή στο διαδικτυακό τόπο της Επιτροπής Κεφαλαιαγοράς (‘η Επιτροπή’) στη διεύθυνση </w:t>
      </w:r>
      <w:hyperlink r:id="rId9" w:history="1">
        <w:r w:rsidRPr="005F569A">
          <w:rPr>
            <w:rStyle w:val="Hyperlink"/>
            <w:rFonts w:asciiTheme="minorHAnsi" w:hAnsiTheme="minorHAnsi" w:cstheme="minorHAnsi"/>
            <w:sz w:val="24"/>
            <w:szCs w:val="24"/>
            <w:lang w:val="en-US"/>
          </w:rPr>
          <w:t>www</w:t>
        </w:r>
        <w:r w:rsidRPr="005F569A">
          <w:rPr>
            <w:rStyle w:val="Hyperlink"/>
            <w:rFonts w:asciiTheme="minorHAnsi" w:hAnsiTheme="minorHAnsi" w:cstheme="minorHAnsi"/>
            <w:sz w:val="24"/>
            <w:szCs w:val="24"/>
          </w:rPr>
          <w:t>.</w:t>
        </w:r>
        <w:r w:rsidRPr="005F569A">
          <w:rPr>
            <w:rStyle w:val="Hyperlink"/>
            <w:rFonts w:asciiTheme="minorHAnsi" w:hAnsiTheme="minorHAnsi" w:cstheme="minorHAnsi"/>
            <w:sz w:val="24"/>
            <w:szCs w:val="24"/>
            <w:lang w:val="en-US"/>
          </w:rPr>
          <w:t>cysec</w:t>
        </w:r>
        <w:r w:rsidRPr="005F569A">
          <w:rPr>
            <w:rStyle w:val="Hyperlink"/>
            <w:rFonts w:asciiTheme="minorHAnsi" w:hAnsiTheme="minorHAnsi" w:cstheme="minorHAnsi"/>
            <w:sz w:val="24"/>
            <w:szCs w:val="24"/>
          </w:rPr>
          <w:t>.</w:t>
        </w:r>
        <w:r w:rsidRPr="005F569A">
          <w:rPr>
            <w:rStyle w:val="Hyperlink"/>
            <w:rFonts w:asciiTheme="minorHAnsi" w:hAnsiTheme="minorHAnsi" w:cstheme="minorHAnsi"/>
            <w:sz w:val="24"/>
            <w:szCs w:val="24"/>
            <w:lang w:val="en-US"/>
          </w:rPr>
          <w:t>gov</w:t>
        </w:r>
        <w:r w:rsidRPr="005F569A">
          <w:rPr>
            <w:rStyle w:val="Hyperlink"/>
            <w:rFonts w:asciiTheme="minorHAnsi" w:hAnsiTheme="minorHAnsi" w:cstheme="minorHAnsi"/>
            <w:sz w:val="24"/>
            <w:szCs w:val="24"/>
          </w:rPr>
          <w:t>.</w:t>
        </w:r>
        <w:r w:rsidRPr="005F569A">
          <w:rPr>
            <w:rStyle w:val="Hyperlink"/>
            <w:rFonts w:asciiTheme="minorHAnsi" w:hAnsiTheme="minorHAnsi" w:cstheme="minorHAnsi"/>
            <w:sz w:val="24"/>
            <w:szCs w:val="24"/>
            <w:lang w:val="en-US"/>
          </w:rPr>
          <w:t>cy</w:t>
        </w:r>
      </w:hyperlink>
      <w:r w:rsidRPr="005F569A">
        <w:rPr>
          <w:rFonts w:asciiTheme="minorHAnsi" w:hAnsiTheme="minorHAnsi" w:cstheme="minorHAnsi"/>
          <w:sz w:val="24"/>
          <w:szCs w:val="24"/>
        </w:rPr>
        <w:t xml:space="preserve">. </w:t>
      </w:r>
    </w:p>
    <w:p w:rsidR="00FD4D6F" w:rsidRDefault="00336808" w:rsidP="00FD4D6F">
      <w:pPr>
        <w:numPr>
          <w:ilvl w:val="0"/>
          <w:numId w:val="1"/>
        </w:numPr>
        <w:tabs>
          <w:tab w:val="clear" w:pos="720"/>
          <w:tab w:val="num" w:pos="360"/>
        </w:tabs>
        <w:spacing w:after="0" w:line="240" w:lineRule="auto"/>
        <w:ind w:left="357" w:hanging="357"/>
        <w:jc w:val="both"/>
        <w:rPr>
          <w:rFonts w:asciiTheme="minorHAnsi" w:hAnsiTheme="minorHAnsi" w:cstheme="minorHAnsi"/>
          <w:sz w:val="24"/>
          <w:szCs w:val="24"/>
        </w:rPr>
      </w:pPr>
      <w:r w:rsidRPr="00FD4D6F">
        <w:rPr>
          <w:rFonts w:asciiTheme="minorHAnsi" w:hAnsiTheme="minorHAnsi" w:cstheme="minorHAnsi"/>
          <w:sz w:val="24"/>
          <w:szCs w:val="24"/>
        </w:rPr>
        <w:t xml:space="preserve">Η παρούσα αίτηση </w:t>
      </w:r>
      <w:r w:rsidR="00AA34A2" w:rsidRPr="00FD4D6F">
        <w:rPr>
          <w:rFonts w:asciiTheme="minorHAnsi" w:hAnsiTheme="minorHAnsi" w:cstheme="minorHAnsi"/>
          <w:sz w:val="24"/>
          <w:szCs w:val="24"/>
        </w:rPr>
        <w:t>θα υποβάλλεται στην Επιτροπή μέσω της Διαδικτυακής Πύλης (</w:t>
      </w:r>
      <w:r w:rsidR="00AA34A2" w:rsidRPr="00FD4D6F">
        <w:rPr>
          <w:rFonts w:asciiTheme="minorHAnsi" w:hAnsiTheme="minorHAnsi" w:cstheme="minorHAnsi"/>
          <w:sz w:val="24"/>
          <w:szCs w:val="24"/>
          <w:lang w:val="en-US"/>
        </w:rPr>
        <w:t>portal</w:t>
      </w:r>
      <w:r w:rsidR="00AA34A2" w:rsidRPr="00FD4D6F">
        <w:rPr>
          <w:rFonts w:asciiTheme="minorHAnsi" w:hAnsiTheme="minorHAnsi" w:cstheme="minorHAnsi"/>
          <w:sz w:val="24"/>
          <w:szCs w:val="24"/>
        </w:rPr>
        <w:t>) σύμφωνα με την</w:t>
      </w:r>
      <w:r w:rsidR="00E845BC" w:rsidRPr="00FD4D6F">
        <w:rPr>
          <w:rFonts w:asciiTheme="minorHAnsi" w:hAnsiTheme="minorHAnsi" w:cstheme="minorHAnsi"/>
          <w:sz w:val="24"/>
          <w:szCs w:val="24"/>
        </w:rPr>
        <w:t xml:space="preserve"> </w:t>
      </w:r>
      <w:hyperlink r:id="rId10" w:history="1">
        <w:r w:rsidR="00E845BC" w:rsidRPr="00FD4D6F">
          <w:rPr>
            <w:rStyle w:val="Hyperlink"/>
            <w:rFonts w:asciiTheme="minorHAnsi" w:hAnsiTheme="minorHAnsi" w:cstheme="minorHAnsi"/>
            <w:sz w:val="24"/>
            <w:szCs w:val="24"/>
          </w:rPr>
          <w:t xml:space="preserve">Ανακοίνωση της Επιτροπής ημερομηνίας </w:t>
        </w:r>
        <w:r w:rsidR="0067106A" w:rsidRPr="00FD4D6F">
          <w:rPr>
            <w:rStyle w:val="Hyperlink"/>
            <w:rFonts w:asciiTheme="minorHAnsi" w:hAnsiTheme="minorHAnsi" w:cstheme="minorHAnsi"/>
            <w:sz w:val="24"/>
            <w:szCs w:val="24"/>
          </w:rPr>
          <w:t>02 Αυγούστου 2018</w:t>
        </w:r>
      </w:hyperlink>
      <w:r w:rsidR="0067106A" w:rsidRPr="00FD4D6F">
        <w:rPr>
          <w:rFonts w:asciiTheme="minorHAnsi" w:hAnsiTheme="minorHAnsi" w:cstheme="minorHAnsi"/>
          <w:sz w:val="24"/>
          <w:szCs w:val="24"/>
        </w:rPr>
        <w:t xml:space="preserve"> σχετικά με την Παραλαβή Αιτήσεων και Αλληλογραφίας από το Τμήμα Αδειοδοτήσεων της ΕΚΚ</w:t>
      </w:r>
      <w:r w:rsidR="00EA03C1" w:rsidRPr="00FD4D6F">
        <w:rPr>
          <w:rFonts w:asciiTheme="minorHAnsi" w:hAnsiTheme="minorHAnsi" w:cstheme="minorHAnsi"/>
          <w:sz w:val="24"/>
          <w:szCs w:val="24"/>
        </w:rPr>
        <w:t xml:space="preserve"> (</w:t>
      </w:r>
      <w:r w:rsidR="00237359">
        <w:rPr>
          <w:rFonts w:asciiTheme="minorHAnsi" w:hAnsiTheme="minorHAnsi" w:cstheme="minorHAnsi"/>
          <w:sz w:val="24"/>
          <w:szCs w:val="24"/>
        </w:rPr>
        <w:t xml:space="preserve">εφαρμόζονται κατ’ αναλογία τα σημεία </w:t>
      </w:r>
      <w:r w:rsidR="00EA03C1" w:rsidRPr="00FD4D6F">
        <w:rPr>
          <w:rFonts w:asciiTheme="minorHAnsi" w:hAnsiTheme="minorHAnsi" w:cstheme="minorHAnsi"/>
          <w:sz w:val="24"/>
          <w:szCs w:val="24"/>
        </w:rPr>
        <w:t>1.3. και 3.)</w:t>
      </w:r>
      <w:r w:rsidR="009F76C9" w:rsidRPr="00FD4D6F">
        <w:rPr>
          <w:rFonts w:asciiTheme="minorHAnsi" w:hAnsiTheme="minorHAnsi" w:cstheme="minorHAnsi"/>
          <w:sz w:val="24"/>
          <w:szCs w:val="24"/>
        </w:rPr>
        <w:t xml:space="preserve">. </w:t>
      </w:r>
    </w:p>
    <w:p w:rsidR="003B483D" w:rsidRDefault="00E845BC" w:rsidP="00FD4D6F">
      <w:pPr>
        <w:numPr>
          <w:ilvl w:val="0"/>
          <w:numId w:val="1"/>
        </w:numPr>
        <w:tabs>
          <w:tab w:val="clear" w:pos="720"/>
          <w:tab w:val="num" w:pos="360"/>
        </w:tabs>
        <w:spacing w:after="0" w:line="240" w:lineRule="auto"/>
        <w:ind w:left="357" w:hanging="357"/>
        <w:jc w:val="both"/>
        <w:rPr>
          <w:rFonts w:asciiTheme="minorHAnsi" w:hAnsiTheme="minorHAnsi" w:cstheme="minorHAnsi"/>
          <w:sz w:val="24"/>
          <w:szCs w:val="24"/>
        </w:rPr>
      </w:pPr>
      <w:r>
        <w:rPr>
          <w:rFonts w:asciiTheme="minorHAnsi" w:hAnsiTheme="minorHAnsi" w:cstheme="minorHAnsi"/>
          <w:sz w:val="24"/>
          <w:szCs w:val="24"/>
        </w:rPr>
        <w:t xml:space="preserve">Οι ερωτήσεις θα πρέπει να παραμείνουν </w:t>
      </w:r>
      <w:r w:rsidR="00673B77">
        <w:rPr>
          <w:rFonts w:asciiTheme="minorHAnsi" w:hAnsiTheme="minorHAnsi" w:cstheme="minorHAnsi"/>
          <w:sz w:val="24"/>
          <w:szCs w:val="24"/>
        </w:rPr>
        <w:t>αμετάβλητες</w:t>
      </w:r>
      <w:r>
        <w:rPr>
          <w:rFonts w:asciiTheme="minorHAnsi" w:hAnsiTheme="minorHAnsi" w:cstheme="minorHAnsi"/>
          <w:sz w:val="24"/>
          <w:szCs w:val="24"/>
        </w:rPr>
        <w:t xml:space="preserve"> και οι απαντήσεις να δίνονται κάτω από κάθε ερώτηση ή στο καθορισμένο πλαίσιο.</w:t>
      </w:r>
    </w:p>
    <w:p w:rsidR="003B483D" w:rsidRDefault="00E845BC">
      <w:pPr>
        <w:numPr>
          <w:ilvl w:val="0"/>
          <w:numId w:val="1"/>
        </w:numPr>
        <w:tabs>
          <w:tab w:val="clear" w:pos="720"/>
          <w:tab w:val="num" w:pos="360"/>
        </w:tabs>
        <w:spacing w:after="0" w:line="240" w:lineRule="auto"/>
        <w:ind w:left="357" w:hanging="357"/>
        <w:jc w:val="both"/>
        <w:rPr>
          <w:rFonts w:asciiTheme="minorHAnsi" w:hAnsiTheme="minorHAnsi" w:cstheme="minorHAnsi"/>
          <w:sz w:val="24"/>
          <w:szCs w:val="24"/>
        </w:rPr>
      </w:pPr>
      <w:r>
        <w:rPr>
          <w:rFonts w:asciiTheme="minorHAnsi" w:hAnsiTheme="minorHAnsi" w:cstheme="minorHAnsi"/>
          <w:sz w:val="24"/>
          <w:szCs w:val="24"/>
        </w:rPr>
        <w:t xml:space="preserve">Όλες οι ερωτήσεις </w:t>
      </w:r>
      <w:r w:rsidR="00673B77">
        <w:rPr>
          <w:rFonts w:asciiTheme="minorHAnsi" w:hAnsiTheme="minorHAnsi" w:cstheme="minorHAnsi"/>
          <w:sz w:val="24"/>
          <w:szCs w:val="24"/>
        </w:rPr>
        <w:t xml:space="preserve">που σχετίζονται με την περίπτωση του αιτητή και/ή του ΚΟΕΕ </w:t>
      </w:r>
      <w:r>
        <w:rPr>
          <w:rFonts w:asciiTheme="minorHAnsi" w:hAnsiTheme="minorHAnsi" w:cstheme="minorHAnsi"/>
          <w:sz w:val="24"/>
          <w:szCs w:val="24"/>
        </w:rPr>
        <w:t xml:space="preserve">θα πρέπει να </w:t>
      </w:r>
      <w:r w:rsidR="00673B77">
        <w:rPr>
          <w:rFonts w:asciiTheme="minorHAnsi" w:hAnsiTheme="minorHAnsi" w:cstheme="minorHAnsi"/>
          <w:sz w:val="24"/>
          <w:szCs w:val="24"/>
        </w:rPr>
        <w:t>συμπληρωθούν</w:t>
      </w:r>
      <w:r>
        <w:rPr>
          <w:rFonts w:asciiTheme="minorHAnsi" w:hAnsiTheme="minorHAnsi" w:cstheme="minorHAnsi"/>
          <w:sz w:val="24"/>
          <w:szCs w:val="24"/>
        </w:rPr>
        <w:t xml:space="preserve"> δεόντως, ή όπου κάτι δεν εφαρμόζεται στην περίπτωση </w:t>
      </w:r>
      <w:r w:rsidR="00673B77">
        <w:rPr>
          <w:rFonts w:asciiTheme="minorHAnsi" w:hAnsiTheme="minorHAnsi" w:cstheme="minorHAnsi"/>
          <w:sz w:val="24"/>
          <w:szCs w:val="24"/>
        </w:rPr>
        <w:t>του αιτητή και/ή του ΚΟΕΕ</w:t>
      </w:r>
      <w:r w:rsidR="00FD4D6F">
        <w:rPr>
          <w:rFonts w:asciiTheme="minorHAnsi" w:hAnsiTheme="minorHAnsi" w:cstheme="minorHAnsi"/>
          <w:sz w:val="24"/>
          <w:szCs w:val="24"/>
        </w:rPr>
        <w:t>, να δηλώνεται ‘</w:t>
      </w:r>
      <w:r>
        <w:rPr>
          <w:rFonts w:asciiTheme="minorHAnsi" w:hAnsiTheme="minorHAnsi" w:cstheme="minorHAnsi"/>
          <w:sz w:val="24"/>
          <w:szCs w:val="24"/>
        </w:rPr>
        <w:t>Δ/Ε</w:t>
      </w:r>
      <w:r w:rsidR="00FD4D6F">
        <w:rPr>
          <w:rFonts w:asciiTheme="minorHAnsi" w:hAnsiTheme="minorHAnsi" w:cstheme="minorHAnsi"/>
          <w:sz w:val="24"/>
          <w:szCs w:val="24"/>
        </w:rPr>
        <w:t>’</w:t>
      </w:r>
      <w:r>
        <w:rPr>
          <w:rFonts w:asciiTheme="minorHAnsi" w:hAnsiTheme="minorHAnsi" w:cstheme="minorHAnsi"/>
          <w:sz w:val="24"/>
          <w:szCs w:val="24"/>
        </w:rPr>
        <w:t xml:space="preserve">. Οι αιτήσεις που δεν είναι δεόντως συμπληρωμένες θα επιστρέφονται.   </w:t>
      </w:r>
    </w:p>
    <w:p w:rsidR="003B483D" w:rsidRDefault="00AA34A2">
      <w:pPr>
        <w:numPr>
          <w:ilvl w:val="0"/>
          <w:numId w:val="1"/>
        </w:numPr>
        <w:tabs>
          <w:tab w:val="clear" w:pos="720"/>
          <w:tab w:val="num" w:pos="360"/>
        </w:tabs>
        <w:spacing w:after="0" w:line="240" w:lineRule="auto"/>
        <w:ind w:left="357" w:hanging="357"/>
        <w:jc w:val="both"/>
        <w:rPr>
          <w:rFonts w:asciiTheme="minorHAnsi" w:hAnsiTheme="minorHAnsi" w:cstheme="minorHAnsi"/>
          <w:sz w:val="24"/>
          <w:szCs w:val="24"/>
        </w:rPr>
      </w:pPr>
      <w:r>
        <w:rPr>
          <w:rFonts w:asciiTheme="minorHAnsi" w:hAnsiTheme="minorHAnsi" w:cstheme="minorHAnsi"/>
          <w:sz w:val="24"/>
          <w:szCs w:val="24"/>
        </w:rPr>
        <w:t xml:space="preserve">Όλα τα επιπλέον έγγραφα ή και πληροφορίες του </w:t>
      </w:r>
      <w:r w:rsidR="004D6DFB">
        <w:rPr>
          <w:rFonts w:asciiTheme="minorHAnsi" w:hAnsiTheme="minorHAnsi" w:cstheme="minorHAnsi"/>
          <w:sz w:val="24"/>
          <w:szCs w:val="24"/>
        </w:rPr>
        <w:t>Μέρους Γ</w:t>
      </w:r>
      <w:r>
        <w:rPr>
          <w:rFonts w:asciiTheme="minorHAnsi" w:hAnsiTheme="minorHAnsi" w:cstheme="minorHAnsi"/>
          <w:sz w:val="24"/>
          <w:szCs w:val="24"/>
        </w:rPr>
        <w:t xml:space="preserve"> πρέπει να συνοδεύουν το Έντυπο. Το </w:t>
      </w:r>
      <w:r w:rsidR="004D6DFB">
        <w:rPr>
          <w:rFonts w:asciiTheme="minorHAnsi" w:hAnsiTheme="minorHAnsi" w:cstheme="minorHAnsi"/>
          <w:sz w:val="24"/>
          <w:szCs w:val="24"/>
        </w:rPr>
        <w:t>Μέρος Γ</w:t>
      </w:r>
      <w:r>
        <w:rPr>
          <w:rFonts w:asciiTheme="minorHAnsi" w:hAnsiTheme="minorHAnsi" w:cstheme="minorHAnsi"/>
          <w:sz w:val="24"/>
          <w:szCs w:val="24"/>
        </w:rPr>
        <w:t xml:space="preserve"> αποτελεί αναπόσπαστο μέρος του Εντύπου. </w:t>
      </w:r>
      <w:r w:rsidR="005F569A" w:rsidRPr="005F569A">
        <w:rPr>
          <w:rFonts w:asciiTheme="minorHAnsi" w:hAnsiTheme="minorHAnsi" w:cstheme="minorHAnsi"/>
          <w:sz w:val="24"/>
          <w:szCs w:val="24"/>
        </w:rPr>
        <w:t>Σε περίπτωση που απαιτείται η επισύναψη στοιχείων, εγγράφων, πληροφορι</w:t>
      </w:r>
      <w:r>
        <w:rPr>
          <w:rFonts w:asciiTheme="minorHAnsi" w:hAnsiTheme="minorHAnsi" w:cstheme="minorHAnsi"/>
          <w:sz w:val="24"/>
          <w:szCs w:val="24"/>
        </w:rPr>
        <w:t>ών ή εντύπων, να επισυνάπτονται αριθμημένα</w:t>
      </w:r>
      <w:r w:rsidR="005F569A" w:rsidRPr="005F569A">
        <w:rPr>
          <w:rFonts w:asciiTheme="minorHAnsi" w:hAnsiTheme="minorHAnsi" w:cstheme="minorHAnsi"/>
          <w:sz w:val="24"/>
          <w:szCs w:val="24"/>
        </w:rPr>
        <w:t xml:space="preserve"> </w:t>
      </w:r>
      <w:r w:rsidR="003359D7">
        <w:rPr>
          <w:rFonts w:asciiTheme="minorHAnsi" w:hAnsiTheme="minorHAnsi" w:cstheme="minorHAnsi"/>
          <w:sz w:val="24"/>
          <w:szCs w:val="24"/>
        </w:rPr>
        <w:t xml:space="preserve">ως η σχετική παράγραφος του Εντύπου και </w:t>
      </w:r>
      <w:r w:rsidR="005F569A" w:rsidRPr="001D5BD4">
        <w:rPr>
          <w:rFonts w:asciiTheme="minorHAnsi" w:hAnsiTheme="minorHAnsi" w:cstheme="minorHAnsi"/>
          <w:sz w:val="24"/>
          <w:szCs w:val="24"/>
        </w:rPr>
        <w:t>ακολουθώντας την αρίθμηση που καθορίζει η Επιτροπή</w:t>
      </w:r>
      <w:r w:rsidRPr="001D5BD4">
        <w:rPr>
          <w:rFonts w:asciiTheme="minorHAnsi" w:hAnsiTheme="minorHAnsi" w:cstheme="minorHAnsi"/>
          <w:sz w:val="24"/>
          <w:szCs w:val="24"/>
        </w:rPr>
        <w:t xml:space="preserve"> στο </w:t>
      </w:r>
      <w:r w:rsidR="004D6DFB">
        <w:rPr>
          <w:rFonts w:asciiTheme="minorHAnsi" w:hAnsiTheme="minorHAnsi" w:cstheme="minorHAnsi"/>
          <w:sz w:val="24"/>
          <w:szCs w:val="24"/>
        </w:rPr>
        <w:t>Μέρος Γ</w:t>
      </w:r>
      <w:r w:rsidRPr="001D5BD4">
        <w:rPr>
          <w:rFonts w:asciiTheme="minorHAnsi" w:hAnsiTheme="minorHAnsi" w:cstheme="minorHAnsi"/>
          <w:sz w:val="24"/>
          <w:szCs w:val="24"/>
        </w:rPr>
        <w:t xml:space="preserve">, το οποίο </w:t>
      </w:r>
      <w:r w:rsidR="001D5BD4" w:rsidRPr="001D5BD4">
        <w:rPr>
          <w:rFonts w:asciiTheme="minorHAnsi" w:hAnsiTheme="minorHAnsi" w:cstheme="minorHAnsi"/>
          <w:sz w:val="24"/>
          <w:szCs w:val="24"/>
        </w:rPr>
        <w:t>καθορίζει τη λίστα με τα επιπλέον έγγραφα ή και πληροφορίες που συνοδεύουν το Έντυπο</w:t>
      </w:r>
      <w:r w:rsidR="005F569A" w:rsidRPr="005F569A">
        <w:rPr>
          <w:rFonts w:asciiTheme="minorHAnsi" w:hAnsiTheme="minorHAnsi" w:cstheme="minorHAnsi"/>
          <w:sz w:val="24"/>
          <w:szCs w:val="24"/>
        </w:rPr>
        <w:t xml:space="preserve">. Η αρίθμηση των </w:t>
      </w:r>
      <w:r w:rsidR="001D5BD4">
        <w:rPr>
          <w:rFonts w:asciiTheme="minorHAnsi" w:hAnsiTheme="minorHAnsi" w:cstheme="minorHAnsi"/>
          <w:sz w:val="24"/>
          <w:szCs w:val="24"/>
        </w:rPr>
        <w:t xml:space="preserve">εγγράφων ή και πληροφοριών του </w:t>
      </w:r>
      <w:r w:rsidR="004D6DFB">
        <w:rPr>
          <w:rFonts w:asciiTheme="minorHAnsi" w:hAnsiTheme="minorHAnsi" w:cstheme="minorHAnsi"/>
          <w:sz w:val="24"/>
          <w:szCs w:val="24"/>
        </w:rPr>
        <w:t>Μέρους Γ</w:t>
      </w:r>
      <w:r w:rsidR="001D5BD4">
        <w:rPr>
          <w:rFonts w:asciiTheme="minorHAnsi" w:hAnsiTheme="minorHAnsi" w:cstheme="minorHAnsi"/>
          <w:sz w:val="24"/>
          <w:szCs w:val="24"/>
        </w:rPr>
        <w:t xml:space="preserve"> πρέπει</w:t>
      </w:r>
      <w:r w:rsidR="005F569A" w:rsidRPr="005F569A">
        <w:rPr>
          <w:rFonts w:asciiTheme="minorHAnsi" w:hAnsiTheme="minorHAnsi" w:cstheme="minorHAnsi"/>
          <w:sz w:val="24"/>
          <w:szCs w:val="24"/>
        </w:rPr>
        <w:t xml:space="preserve"> να </w:t>
      </w:r>
      <w:r w:rsidR="005F569A" w:rsidRPr="005F569A">
        <w:rPr>
          <w:rFonts w:asciiTheme="minorHAnsi" w:hAnsiTheme="minorHAnsi" w:cstheme="minorHAnsi"/>
          <w:sz w:val="24"/>
          <w:szCs w:val="24"/>
          <w:u w:val="single"/>
        </w:rPr>
        <w:t>παραμένει αμετάβλητη</w:t>
      </w:r>
      <w:r w:rsidR="005F569A" w:rsidRPr="005F569A">
        <w:rPr>
          <w:rFonts w:asciiTheme="minorHAnsi" w:hAnsiTheme="minorHAnsi" w:cstheme="minorHAnsi"/>
          <w:sz w:val="24"/>
          <w:szCs w:val="24"/>
        </w:rPr>
        <w:t xml:space="preserve">. Τα εν λόγω </w:t>
      </w:r>
      <w:r w:rsidR="00A11864">
        <w:rPr>
          <w:rFonts w:asciiTheme="minorHAnsi" w:hAnsiTheme="minorHAnsi" w:cstheme="minorHAnsi"/>
          <w:sz w:val="24"/>
          <w:szCs w:val="24"/>
        </w:rPr>
        <w:t>έγγραφα και στοιχεία</w:t>
      </w:r>
      <w:r w:rsidR="005F569A" w:rsidRPr="005F569A">
        <w:rPr>
          <w:rFonts w:asciiTheme="minorHAnsi" w:hAnsiTheme="minorHAnsi" w:cstheme="minorHAnsi"/>
          <w:sz w:val="24"/>
          <w:szCs w:val="24"/>
        </w:rPr>
        <w:t xml:space="preserve"> </w:t>
      </w:r>
      <w:r w:rsidR="00A11864">
        <w:rPr>
          <w:rFonts w:asciiTheme="minorHAnsi" w:hAnsiTheme="minorHAnsi" w:cstheme="minorHAnsi"/>
          <w:sz w:val="24"/>
          <w:szCs w:val="24"/>
        </w:rPr>
        <w:t>πρέπει να είναι πρωτότυπα ή, όπου αυτό είναι αδύνατο, πιστά</w:t>
      </w:r>
      <w:r w:rsidR="005F569A" w:rsidRPr="005F569A">
        <w:rPr>
          <w:rFonts w:asciiTheme="minorHAnsi" w:hAnsiTheme="minorHAnsi" w:cstheme="minorHAnsi"/>
          <w:sz w:val="24"/>
          <w:szCs w:val="24"/>
        </w:rPr>
        <w:t xml:space="preserve"> αντίγραφα</w:t>
      </w:r>
      <w:r w:rsidR="005F569A" w:rsidRPr="005F569A">
        <w:rPr>
          <w:rStyle w:val="FootnoteReference"/>
          <w:rFonts w:asciiTheme="minorHAnsi" w:hAnsiTheme="minorHAnsi" w:cstheme="minorHAnsi"/>
          <w:sz w:val="24"/>
          <w:szCs w:val="24"/>
        </w:rPr>
        <w:footnoteReference w:id="1"/>
      </w:r>
      <w:r w:rsidR="005F569A" w:rsidRPr="005F569A">
        <w:rPr>
          <w:rFonts w:asciiTheme="minorHAnsi" w:hAnsiTheme="minorHAnsi" w:cstheme="minorHAnsi"/>
          <w:sz w:val="24"/>
          <w:szCs w:val="24"/>
        </w:rPr>
        <w:t xml:space="preserve"> </w:t>
      </w:r>
      <w:r w:rsidR="00A11864">
        <w:rPr>
          <w:rFonts w:asciiTheme="minorHAnsi" w:hAnsiTheme="minorHAnsi" w:cstheme="minorHAnsi"/>
          <w:sz w:val="24"/>
          <w:szCs w:val="24"/>
        </w:rPr>
        <w:t xml:space="preserve">των πρωτοτύπων. Σε περίπτωση που τα συγκεκριμένα έγγραφα και στοιχεία έχουν συνταχθεί </w:t>
      </w:r>
      <w:r w:rsidR="005F569A" w:rsidRPr="005F569A">
        <w:rPr>
          <w:rFonts w:asciiTheme="minorHAnsi" w:hAnsiTheme="minorHAnsi" w:cstheme="minorHAnsi"/>
          <w:sz w:val="24"/>
          <w:szCs w:val="24"/>
        </w:rPr>
        <w:t xml:space="preserve">σε </w:t>
      </w:r>
      <w:r w:rsidR="00A11864">
        <w:rPr>
          <w:rFonts w:asciiTheme="minorHAnsi" w:hAnsiTheme="minorHAnsi" w:cstheme="minorHAnsi"/>
          <w:sz w:val="24"/>
          <w:szCs w:val="24"/>
        </w:rPr>
        <w:t xml:space="preserve">γλώσσα άλλη από </w:t>
      </w:r>
      <w:r w:rsidR="005F569A" w:rsidRPr="005F569A">
        <w:rPr>
          <w:rFonts w:asciiTheme="minorHAnsi" w:hAnsiTheme="minorHAnsi" w:cstheme="minorHAnsi"/>
          <w:sz w:val="24"/>
          <w:szCs w:val="24"/>
        </w:rPr>
        <w:t>επίσημη γλώσσα της Δημοκρατίας ή την Αγγλική</w:t>
      </w:r>
      <w:r w:rsidR="00A11864">
        <w:rPr>
          <w:rFonts w:asciiTheme="minorHAnsi" w:hAnsiTheme="minorHAnsi" w:cstheme="minorHAnsi"/>
          <w:sz w:val="24"/>
          <w:szCs w:val="24"/>
        </w:rPr>
        <w:t>, τότε υποβάλλονται στην Επιτροπή Κεφαλαιαγοράς και πιστές μεταφράσεις</w:t>
      </w:r>
      <w:r w:rsidR="005A0A93">
        <w:rPr>
          <w:rStyle w:val="FootnoteReference"/>
          <w:rFonts w:asciiTheme="minorHAnsi" w:hAnsiTheme="minorHAnsi" w:cstheme="minorHAnsi"/>
          <w:sz w:val="24"/>
          <w:szCs w:val="24"/>
        </w:rPr>
        <w:footnoteReference w:id="2"/>
      </w:r>
      <w:r w:rsidR="00A11864">
        <w:rPr>
          <w:rFonts w:asciiTheme="minorHAnsi" w:hAnsiTheme="minorHAnsi" w:cstheme="minorHAnsi"/>
          <w:sz w:val="24"/>
          <w:szCs w:val="24"/>
        </w:rPr>
        <w:t xml:space="preserve"> αυτών</w:t>
      </w:r>
      <w:r w:rsidR="005F569A" w:rsidRPr="005F569A">
        <w:rPr>
          <w:rFonts w:asciiTheme="minorHAnsi" w:hAnsiTheme="minorHAnsi" w:cstheme="minorHAnsi"/>
          <w:sz w:val="24"/>
          <w:szCs w:val="24"/>
        </w:rPr>
        <w:t xml:space="preserve">. </w:t>
      </w:r>
    </w:p>
    <w:p w:rsidR="003B483D" w:rsidRDefault="005F569A">
      <w:pPr>
        <w:numPr>
          <w:ilvl w:val="0"/>
          <w:numId w:val="1"/>
        </w:numPr>
        <w:tabs>
          <w:tab w:val="clear" w:pos="720"/>
          <w:tab w:val="num" w:pos="360"/>
        </w:tabs>
        <w:spacing w:after="0" w:line="240" w:lineRule="auto"/>
        <w:ind w:left="357" w:hanging="357"/>
        <w:jc w:val="both"/>
        <w:rPr>
          <w:rFonts w:asciiTheme="minorHAnsi" w:hAnsiTheme="minorHAnsi" w:cstheme="minorHAnsi"/>
          <w:sz w:val="24"/>
          <w:szCs w:val="24"/>
        </w:rPr>
      </w:pPr>
      <w:r w:rsidRPr="005F569A">
        <w:rPr>
          <w:rFonts w:asciiTheme="minorHAnsi" w:hAnsiTheme="minorHAnsi" w:cstheme="minorHAnsi"/>
          <w:sz w:val="24"/>
          <w:szCs w:val="24"/>
        </w:rPr>
        <w:t xml:space="preserve">Σε περίπτωση μη ύπαρξης αρμόδιων αρχών για έκδοση πιστοποιητικών, να επισυνάπτονται άλλα αντίστοιχα έγγραφα από ανεξάρτητη και αξιόπιστη πηγή. </w:t>
      </w:r>
    </w:p>
    <w:p w:rsidR="003B483D" w:rsidRDefault="006B30EF">
      <w:pPr>
        <w:numPr>
          <w:ilvl w:val="0"/>
          <w:numId w:val="1"/>
        </w:numPr>
        <w:tabs>
          <w:tab w:val="clear" w:pos="720"/>
          <w:tab w:val="num" w:pos="360"/>
        </w:tabs>
        <w:spacing w:after="0" w:line="240" w:lineRule="auto"/>
        <w:ind w:left="357" w:hanging="357"/>
        <w:jc w:val="both"/>
        <w:rPr>
          <w:rFonts w:asciiTheme="minorHAnsi" w:hAnsiTheme="minorHAnsi" w:cstheme="minorHAnsi"/>
          <w:sz w:val="24"/>
          <w:szCs w:val="24"/>
        </w:rPr>
      </w:pPr>
      <w:r>
        <w:rPr>
          <w:rFonts w:asciiTheme="minorHAnsi" w:hAnsiTheme="minorHAnsi" w:cstheme="minorHAnsi"/>
          <w:sz w:val="24"/>
          <w:szCs w:val="24"/>
        </w:rPr>
        <w:t>Το Έντυπο</w:t>
      </w:r>
      <w:r w:rsidR="005F569A" w:rsidRPr="005F569A">
        <w:rPr>
          <w:rFonts w:asciiTheme="minorHAnsi" w:hAnsiTheme="minorHAnsi" w:cstheme="minorHAnsi"/>
          <w:sz w:val="24"/>
          <w:szCs w:val="24"/>
        </w:rPr>
        <w:t xml:space="preserve"> να συνοδεύεται, κατά την υποβολή τ</w:t>
      </w:r>
      <w:r>
        <w:rPr>
          <w:rFonts w:asciiTheme="minorHAnsi" w:hAnsiTheme="minorHAnsi" w:cstheme="minorHAnsi"/>
          <w:sz w:val="24"/>
          <w:szCs w:val="24"/>
        </w:rPr>
        <w:t>ου</w:t>
      </w:r>
      <w:r w:rsidR="005F569A" w:rsidRPr="005F569A">
        <w:rPr>
          <w:rFonts w:asciiTheme="minorHAnsi" w:hAnsiTheme="minorHAnsi" w:cstheme="minorHAnsi"/>
          <w:sz w:val="24"/>
          <w:szCs w:val="24"/>
        </w:rPr>
        <w:t xml:space="preserve"> στην Επιτροπή, από το απαιτούμενο τέλος, ως αυτό καθορίζεται σε οδηγία της Επιτροπής Κεφαλαιαγοράς η οποία εκδίδεται δυνάμει του άρθρου 113 ή και 118 του Νόμου.</w:t>
      </w:r>
    </w:p>
    <w:p w:rsidR="003B483D" w:rsidRDefault="005F569A">
      <w:pPr>
        <w:numPr>
          <w:ilvl w:val="0"/>
          <w:numId w:val="1"/>
        </w:numPr>
        <w:tabs>
          <w:tab w:val="clear" w:pos="720"/>
          <w:tab w:val="num" w:pos="360"/>
        </w:tabs>
        <w:spacing w:after="0" w:line="240" w:lineRule="auto"/>
        <w:ind w:left="357" w:hanging="357"/>
        <w:jc w:val="both"/>
        <w:rPr>
          <w:rFonts w:asciiTheme="minorHAnsi" w:hAnsiTheme="minorHAnsi" w:cstheme="minorHAnsi"/>
          <w:sz w:val="24"/>
          <w:szCs w:val="24"/>
        </w:rPr>
      </w:pPr>
      <w:r w:rsidRPr="005F569A">
        <w:rPr>
          <w:rFonts w:asciiTheme="minorHAnsi" w:hAnsiTheme="minorHAnsi" w:cstheme="minorHAnsi"/>
          <w:sz w:val="24"/>
          <w:szCs w:val="24"/>
        </w:rPr>
        <w:t xml:space="preserve">Κατά τη συμπλήρωση </w:t>
      </w:r>
      <w:r w:rsidR="006B30EF">
        <w:rPr>
          <w:rFonts w:asciiTheme="minorHAnsi" w:hAnsiTheme="minorHAnsi" w:cstheme="minorHAnsi"/>
          <w:sz w:val="24"/>
          <w:szCs w:val="24"/>
        </w:rPr>
        <w:t>του Εντύπου</w:t>
      </w:r>
      <w:r w:rsidRPr="005F569A">
        <w:rPr>
          <w:rFonts w:asciiTheme="minorHAnsi" w:hAnsiTheme="minorHAnsi" w:cstheme="minorHAnsi"/>
          <w:sz w:val="24"/>
          <w:szCs w:val="24"/>
        </w:rPr>
        <w:t xml:space="preserve">, δεν θα πρέπει να θεωρηθεί ότι πληροφορίες, οι οποίες είναι δημόσια διαθέσιμες ή έχουν προηγουμένως </w:t>
      </w:r>
      <w:r w:rsidR="006B30EF">
        <w:rPr>
          <w:rFonts w:asciiTheme="minorHAnsi" w:hAnsiTheme="minorHAnsi" w:cstheme="minorHAnsi"/>
          <w:sz w:val="24"/>
          <w:szCs w:val="24"/>
        </w:rPr>
        <w:t>κοινοποιηθεί</w:t>
      </w:r>
      <w:r w:rsidR="006B30EF" w:rsidRPr="005F569A">
        <w:rPr>
          <w:rFonts w:asciiTheme="minorHAnsi" w:hAnsiTheme="minorHAnsi" w:cstheme="minorHAnsi"/>
          <w:sz w:val="24"/>
          <w:szCs w:val="24"/>
        </w:rPr>
        <w:t xml:space="preserve"> </w:t>
      </w:r>
      <w:r w:rsidRPr="005F569A">
        <w:rPr>
          <w:rFonts w:asciiTheme="minorHAnsi" w:hAnsiTheme="minorHAnsi" w:cstheme="minorHAnsi"/>
          <w:sz w:val="24"/>
          <w:szCs w:val="24"/>
        </w:rPr>
        <w:t>στην Επιτροπή ή σε άλλη εποπτική αρχή, είναι γνωστές στην Επιτροπή.</w:t>
      </w:r>
    </w:p>
    <w:p w:rsidR="006B30EF" w:rsidRDefault="006B30EF">
      <w:pPr>
        <w:numPr>
          <w:ilvl w:val="0"/>
          <w:numId w:val="1"/>
        </w:numPr>
        <w:tabs>
          <w:tab w:val="clear" w:pos="720"/>
          <w:tab w:val="num" w:pos="360"/>
        </w:tabs>
        <w:spacing w:after="0" w:line="240" w:lineRule="auto"/>
        <w:ind w:left="357" w:hanging="357"/>
        <w:jc w:val="both"/>
        <w:rPr>
          <w:rFonts w:asciiTheme="minorHAnsi" w:hAnsiTheme="minorHAnsi" w:cstheme="minorHAnsi"/>
          <w:sz w:val="24"/>
          <w:szCs w:val="24"/>
        </w:rPr>
      </w:pPr>
      <w:r>
        <w:rPr>
          <w:rFonts w:asciiTheme="minorHAnsi" w:hAnsiTheme="minorHAnsi" w:cstheme="minorHAnsi"/>
          <w:sz w:val="24"/>
          <w:szCs w:val="24"/>
        </w:rPr>
        <w:t xml:space="preserve">Όπου ο αιτητής πρέπει να ‘επιβεβαιώσει’ κάτι, </w:t>
      </w:r>
      <w:r w:rsidR="00FD4D6F">
        <w:rPr>
          <w:rFonts w:asciiTheme="minorHAnsi" w:hAnsiTheme="minorHAnsi" w:cstheme="minorHAnsi"/>
          <w:sz w:val="24"/>
          <w:szCs w:val="24"/>
        </w:rPr>
        <w:t xml:space="preserve">να εισάγεται το σύμβολο </w:t>
      </w:r>
      <w:r>
        <w:rPr>
          <w:rFonts w:asciiTheme="minorHAnsi" w:hAnsiTheme="minorHAnsi" w:cstheme="minorHAnsi"/>
          <w:sz w:val="24"/>
          <w:szCs w:val="24"/>
        </w:rPr>
        <w:t>(√)</w:t>
      </w:r>
      <w:r w:rsidR="00FD4D6F">
        <w:rPr>
          <w:rFonts w:asciiTheme="minorHAnsi" w:hAnsiTheme="minorHAnsi" w:cstheme="minorHAnsi"/>
          <w:sz w:val="24"/>
          <w:szCs w:val="24"/>
        </w:rPr>
        <w:t xml:space="preserve"> ώστε ν</w:t>
      </w:r>
      <w:r>
        <w:rPr>
          <w:rFonts w:asciiTheme="minorHAnsi" w:hAnsiTheme="minorHAnsi" w:cstheme="minorHAnsi"/>
          <w:sz w:val="24"/>
          <w:szCs w:val="24"/>
        </w:rPr>
        <w:t>α θεωρείται ως επιβεβαίωση.</w:t>
      </w:r>
    </w:p>
    <w:p w:rsidR="00760235" w:rsidRDefault="00760235">
      <w:pPr>
        <w:numPr>
          <w:ilvl w:val="0"/>
          <w:numId w:val="1"/>
        </w:numPr>
        <w:tabs>
          <w:tab w:val="clear" w:pos="720"/>
          <w:tab w:val="num" w:pos="360"/>
        </w:tabs>
        <w:spacing w:after="0" w:line="240" w:lineRule="auto"/>
        <w:ind w:left="357" w:hanging="357"/>
        <w:jc w:val="both"/>
        <w:rPr>
          <w:rFonts w:asciiTheme="minorHAnsi" w:hAnsiTheme="minorHAnsi" w:cstheme="minorHAnsi"/>
          <w:sz w:val="24"/>
          <w:szCs w:val="24"/>
        </w:rPr>
      </w:pPr>
      <w:r>
        <w:rPr>
          <w:rFonts w:asciiTheme="minorHAnsi" w:hAnsiTheme="minorHAnsi" w:cstheme="minorHAnsi"/>
          <w:sz w:val="24"/>
          <w:szCs w:val="24"/>
        </w:rPr>
        <w:t>Η Επιτροπή, κατά τον έλεγχο της παρούσας αίτησης δυνατό να ζητά από τον αιτητή διευκρινίσεις και πρόσθετα στοιχεία, έγγραφα ή πληροφορίες, τα οποία είναι κατά την κρίση της απαραίτητα για τον πληρέστερο έλεγχο της αίτησης (Παρ. 6 ΟΔ124-01).</w:t>
      </w: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3B483D" w:rsidRDefault="003B483D">
      <w:pPr>
        <w:spacing w:after="0" w:line="240" w:lineRule="auto"/>
        <w:jc w:val="both"/>
        <w:rPr>
          <w:rFonts w:asciiTheme="minorHAnsi" w:hAnsiTheme="minorHAnsi" w:cstheme="minorHAnsi"/>
          <w:sz w:val="24"/>
          <w:szCs w:val="24"/>
        </w:rPr>
      </w:pPr>
    </w:p>
    <w:p w:rsidR="00673B77" w:rsidRDefault="00673B77">
      <w:pPr>
        <w:rPr>
          <w:rFonts w:asciiTheme="minorHAnsi" w:hAnsiTheme="minorHAnsi" w:cstheme="minorHAnsi"/>
          <w:sz w:val="24"/>
          <w:szCs w:val="24"/>
        </w:rPr>
      </w:pPr>
      <w:r>
        <w:rPr>
          <w:rFonts w:asciiTheme="minorHAnsi" w:hAnsiTheme="minorHAnsi" w:cstheme="minorHAnsi"/>
          <w:sz w:val="24"/>
          <w:szCs w:val="24"/>
        </w:rPr>
        <w:br w:type="page"/>
      </w:r>
    </w:p>
    <w:p w:rsidR="003F3AA4" w:rsidRPr="003F3AA4" w:rsidRDefault="00760235" w:rsidP="003F3AA4">
      <w:pPr>
        <w:pStyle w:val="Heading1"/>
        <w:rPr>
          <w:rFonts w:asciiTheme="minorHAnsi" w:hAnsiTheme="minorHAnsi" w:cstheme="minorHAnsi"/>
        </w:rPr>
      </w:pPr>
      <w:bookmarkStart w:id="3" w:name="_Toc527126925"/>
      <w:r w:rsidRPr="00E15C32">
        <w:rPr>
          <w:rFonts w:asciiTheme="minorHAnsi" w:hAnsiTheme="minorHAnsi" w:cstheme="minorHAnsi"/>
        </w:rPr>
        <w:t>ΜΕΡΟ</w:t>
      </w:r>
      <w:bookmarkStart w:id="4" w:name="ΜΕΡΟΣ_Α"/>
      <w:bookmarkEnd w:id="4"/>
      <w:r w:rsidRPr="00E15C32">
        <w:rPr>
          <w:rFonts w:asciiTheme="minorHAnsi" w:hAnsiTheme="minorHAnsi" w:cstheme="minorHAnsi"/>
        </w:rPr>
        <w:t>Σ Α – ΑΙΤΗΣΗ ΓΙΑ ΤΗΝ ΕΓΓΡΑΦΗ ΚΟΕΕ ΣΤΟ ΜΗΤΡΩΟ ΚΟΕΕ</w:t>
      </w:r>
      <w:bookmarkEnd w:id="3"/>
    </w:p>
    <w:p w:rsidR="003F3AA4" w:rsidRDefault="003F3AA4">
      <w:pPr>
        <w:spacing w:after="0" w:line="240" w:lineRule="auto"/>
        <w:jc w:val="both"/>
        <w:rPr>
          <w:rFonts w:asciiTheme="minorHAnsi" w:hAnsiTheme="minorHAnsi" w:cstheme="minorHAnsi"/>
          <w:sz w:val="24"/>
          <w:szCs w:val="24"/>
        </w:rPr>
      </w:pPr>
    </w:p>
    <w:p w:rsidR="00E95B66" w:rsidRPr="00934F9D" w:rsidRDefault="005F569A" w:rsidP="00B56FDA">
      <w:pPr>
        <w:shd w:val="clear" w:color="auto" w:fill="D9D9D9" w:themeFill="background1" w:themeFillShade="D9"/>
        <w:spacing w:after="0" w:line="240" w:lineRule="auto"/>
        <w:rPr>
          <w:rFonts w:asciiTheme="minorHAnsi" w:hAnsiTheme="minorHAnsi" w:cstheme="minorHAnsi"/>
          <w:b/>
          <w:sz w:val="24"/>
          <w:szCs w:val="24"/>
        </w:rPr>
      </w:pPr>
      <w:r w:rsidRPr="005F569A">
        <w:rPr>
          <w:rFonts w:asciiTheme="minorHAnsi" w:hAnsiTheme="minorHAnsi" w:cstheme="minorHAnsi"/>
          <w:b/>
          <w:sz w:val="24"/>
          <w:szCs w:val="24"/>
        </w:rPr>
        <w:t xml:space="preserve">1. </w:t>
      </w:r>
      <w:r w:rsidRPr="005F569A">
        <w:rPr>
          <w:rFonts w:asciiTheme="minorHAnsi" w:hAnsiTheme="minorHAnsi" w:cstheme="minorHAnsi"/>
          <w:b/>
          <w:sz w:val="24"/>
          <w:szCs w:val="24"/>
        </w:rPr>
        <w:tab/>
        <w:t>Στοιχεία επικοινωνίας του αιτητή</w:t>
      </w:r>
    </w:p>
    <w:p w:rsidR="00E95B66" w:rsidRPr="00934F9D" w:rsidRDefault="00E95B66" w:rsidP="00B56FDA">
      <w:pPr>
        <w:spacing w:after="0" w:line="240" w:lineRule="auto"/>
        <w:rPr>
          <w:rFonts w:asciiTheme="minorHAnsi" w:hAnsiTheme="minorHAnsi" w:cstheme="minorHAnsi"/>
          <w:b/>
          <w:sz w:val="24"/>
          <w:szCs w:val="24"/>
        </w:rPr>
      </w:pPr>
    </w:p>
    <w:tbl>
      <w:tblPr>
        <w:tblW w:w="87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1"/>
        <w:gridCol w:w="2977"/>
        <w:gridCol w:w="4819"/>
      </w:tblGrid>
      <w:tr w:rsidR="00E95B66" w:rsidRPr="00934F9D" w:rsidTr="00E845BC">
        <w:tc>
          <w:tcPr>
            <w:tcW w:w="951"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1.1</w:t>
            </w:r>
          </w:p>
        </w:tc>
        <w:tc>
          <w:tcPr>
            <w:tcW w:w="2977" w:type="dxa"/>
          </w:tcPr>
          <w:p w:rsidR="003B483D" w:rsidRDefault="005F569A" w:rsidP="0076375B">
            <w:pPr>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
                <w:bCs/>
                <w:sz w:val="24"/>
                <w:szCs w:val="24"/>
                <w:lang w:eastAsia="el-GR"/>
              </w:rPr>
              <w:t>Εγγεγραμμένο όνομα</w:t>
            </w:r>
          </w:p>
        </w:tc>
        <w:tc>
          <w:tcPr>
            <w:tcW w:w="4819" w:type="dxa"/>
          </w:tcPr>
          <w:p w:rsidR="003B483D" w:rsidRDefault="005F569A" w:rsidP="0076375B">
            <w:pPr>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Cs/>
                <w:sz w:val="24"/>
                <w:szCs w:val="24"/>
                <w:lang w:eastAsia="el-GR"/>
              </w:rPr>
              <w:t>:</w:t>
            </w:r>
          </w:p>
        </w:tc>
      </w:tr>
      <w:tr w:rsidR="00E95B66" w:rsidRPr="00934F9D" w:rsidTr="00E845BC">
        <w:tc>
          <w:tcPr>
            <w:tcW w:w="951"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1.2</w:t>
            </w:r>
          </w:p>
        </w:tc>
        <w:tc>
          <w:tcPr>
            <w:tcW w:w="2977"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Εμπορική επωνυμία (εάν υπάρχει)</w:t>
            </w:r>
          </w:p>
        </w:tc>
        <w:tc>
          <w:tcPr>
            <w:tcW w:w="4819" w:type="dxa"/>
          </w:tcPr>
          <w:p w:rsidR="003B483D" w:rsidRDefault="005F569A" w:rsidP="0076375B">
            <w:pPr>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Cs/>
                <w:sz w:val="24"/>
                <w:szCs w:val="24"/>
                <w:lang w:eastAsia="el-GR"/>
              </w:rPr>
              <w:t>:</w:t>
            </w:r>
          </w:p>
        </w:tc>
      </w:tr>
      <w:tr w:rsidR="00E95B66" w:rsidRPr="00934F9D" w:rsidTr="00E845BC">
        <w:tc>
          <w:tcPr>
            <w:tcW w:w="951"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1.3</w:t>
            </w:r>
          </w:p>
          <w:p w:rsidR="003B483D" w:rsidRDefault="003B483D" w:rsidP="0076375B">
            <w:pPr>
              <w:spacing w:line="240" w:lineRule="auto"/>
              <w:rPr>
                <w:rFonts w:asciiTheme="minorHAnsi" w:eastAsia="Times New Roman" w:hAnsiTheme="minorHAnsi" w:cstheme="minorHAnsi"/>
                <w:b/>
                <w:bCs/>
                <w:sz w:val="24"/>
                <w:szCs w:val="24"/>
                <w:lang w:eastAsia="el-GR"/>
              </w:rPr>
            </w:pPr>
          </w:p>
        </w:tc>
        <w:tc>
          <w:tcPr>
            <w:tcW w:w="2977" w:type="dxa"/>
          </w:tcPr>
          <w:p w:rsidR="003B483D" w:rsidRDefault="005F569A" w:rsidP="0076375B">
            <w:pPr>
              <w:tabs>
                <w:tab w:val="right" w:pos="7076"/>
              </w:tabs>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Αριθμός και ημερομηνία εγγραφής</w:t>
            </w:r>
            <w:r w:rsidR="00267F20">
              <w:rPr>
                <w:rFonts w:asciiTheme="minorHAnsi" w:eastAsia="Times New Roman" w:hAnsiTheme="minorHAnsi" w:cstheme="minorHAnsi"/>
                <w:b/>
                <w:bCs/>
                <w:sz w:val="24"/>
                <w:szCs w:val="24"/>
                <w:lang w:eastAsia="el-GR"/>
              </w:rPr>
              <w:t xml:space="preserve"> </w:t>
            </w:r>
            <w:r w:rsidRPr="005F569A">
              <w:rPr>
                <w:rFonts w:asciiTheme="minorHAnsi" w:eastAsia="Times New Roman" w:hAnsiTheme="minorHAnsi" w:cstheme="minorHAnsi"/>
                <w:b/>
                <w:bCs/>
                <w:sz w:val="24"/>
                <w:szCs w:val="24"/>
                <w:lang w:eastAsia="el-GR"/>
              </w:rPr>
              <w:t>/ αριθμός και ημερομηνία άδειας λειτουργίας</w:t>
            </w:r>
            <w:r w:rsidR="00267F20">
              <w:rPr>
                <w:rFonts w:asciiTheme="minorHAnsi" w:eastAsia="Times New Roman" w:hAnsiTheme="minorHAnsi" w:cstheme="minorHAnsi"/>
                <w:b/>
                <w:bCs/>
                <w:sz w:val="24"/>
                <w:szCs w:val="24"/>
                <w:lang w:eastAsia="el-GR"/>
              </w:rPr>
              <w:t xml:space="preserve"> </w:t>
            </w:r>
            <w:r w:rsidRPr="005F569A">
              <w:rPr>
                <w:rFonts w:asciiTheme="minorHAnsi" w:eastAsia="Times New Roman" w:hAnsiTheme="minorHAnsi" w:cstheme="minorHAnsi"/>
                <w:b/>
                <w:bCs/>
                <w:sz w:val="24"/>
                <w:szCs w:val="24"/>
                <w:lang w:eastAsia="el-GR"/>
              </w:rPr>
              <w:t>/ αρμόδια εποπτική αρχή</w:t>
            </w:r>
            <w:r w:rsidRPr="005F569A">
              <w:rPr>
                <w:rFonts w:asciiTheme="minorHAnsi" w:eastAsia="Times New Roman" w:hAnsiTheme="minorHAnsi" w:cstheme="minorHAnsi"/>
                <w:b/>
                <w:bCs/>
                <w:sz w:val="24"/>
                <w:szCs w:val="24"/>
                <w:lang w:eastAsia="el-GR"/>
              </w:rPr>
              <w:tab/>
              <w:t xml:space="preserve">   </w:t>
            </w:r>
            <w:r w:rsidRPr="005F569A">
              <w:rPr>
                <w:rFonts w:asciiTheme="minorHAnsi" w:eastAsia="Times New Roman" w:hAnsiTheme="minorHAnsi" w:cstheme="minorHAnsi"/>
                <w:bCs/>
                <w:sz w:val="24"/>
                <w:szCs w:val="24"/>
                <w:lang w:eastAsia="el-GR"/>
              </w:rPr>
              <w:t>:</w:t>
            </w:r>
          </w:p>
        </w:tc>
        <w:tc>
          <w:tcPr>
            <w:tcW w:w="4819" w:type="dxa"/>
          </w:tcPr>
          <w:p w:rsidR="003B483D" w:rsidRDefault="005F569A" w:rsidP="0076375B">
            <w:pPr>
              <w:tabs>
                <w:tab w:val="right" w:pos="7076"/>
              </w:tabs>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Cs/>
                <w:sz w:val="24"/>
                <w:szCs w:val="24"/>
                <w:lang w:eastAsia="el-GR"/>
              </w:rPr>
              <w:t>:</w:t>
            </w:r>
          </w:p>
        </w:tc>
      </w:tr>
      <w:tr w:rsidR="00E95B66" w:rsidRPr="00934F9D" w:rsidTr="00E845BC">
        <w:tc>
          <w:tcPr>
            <w:tcW w:w="951"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1.4</w:t>
            </w:r>
          </w:p>
        </w:tc>
        <w:tc>
          <w:tcPr>
            <w:tcW w:w="2977"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Διεύθυνση εγγεγραμμένου γραφείου</w:t>
            </w:r>
          </w:p>
        </w:tc>
        <w:tc>
          <w:tcPr>
            <w:tcW w:w="4819" w:type="dxa"/>
          </w:tcPr>
          <w:p w:rsidR="003B483D" w:rsidRDefault="005F569A" w:rsidP="0076375B">
            <w:pPr>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Cs/>
                <w:sz w:val="24"/>
                <w:szCs w:val="24"/>
                <w:lang w:eastAsia="el-GR"/>
              </w:rPr>
              <w:t>:</w:t>
            </w:r>
          </w:p>
        </w:tc>
      </w:tr>
      <w:tr w:rsidR="00E95B66" w:rsidRPr="00934F9D" w:rsidTr="00E845BC">
        <w:tc>
          <w:tcPr>
            <w:tcW w:w="951"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1.5</w:t>
            </w:r>
          </w:p>
        </w:tc>
        <w:tc>
          <w:tcPr>
            <w:tcW w:w="2977"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Διεύθυνση κεντρικού γραφείου (εάν υπάρχει)</w:t>
            </w:r>
          </w:p>
        </w:tc>
        <w:tc>
          <w:tcPr>
            <w:tcW w:w="4819" w:type="dxa"/>
          </w:tcPr>
          <w:p w:rsidR="003B483D" w:rsidRDefault="005F569A" w:rsidP="0076375B">
            <w:pPr>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Cs/>
                <w:sz w:val="24"/>
                <w:szCs w:val="24"/>
                <w:lang w:eastAsia="el-GR"/>
              </w:rPr>
              <w:t>:</w:t>
            </w:r>
          </w:p>
        </w:tc>
      </w:tr>
      <w:tr w:rsidR="00E95B66" w:rsidRPr="00934F9D" w:rsidTr="00E845BC">
        <w:tc>
          <w:tcPr>
            <w:tcW w:w="951"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1.6</w:t>
            </w:r>
          </w:p>
        </w:tc>
        <w:tc>
          <w:tcPr>
            <w:tcW w:w="2977"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Ταχυδρομική διεύθυνση</w:t>
            </w:r>
          </w:p>
        </w:tc>
        <w:tc>
          <w:tcPr>
            <w:tcW w:w="4819" w:type="dxa"/>
          </w:tcPr>
          <w:p w:rsidR="003B483D" w:rsidRDefault="005F569A" w:rsidP="0076375B">
            <w:pPr>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Cs/>
                <w:sz w:val="24"/>
                <w:szCs w:val="24"/>
                <w:lang w:eastAsia="el-GR"/>
              </w:rPr>
              <w:t>:</w:t>
            </w:r>
          </w:p>
        </w:tc>
      </w:tr>
      <w:tr w:rsidR="00E95B66" w:rsidRPr="00934F9D" w:rsidTr="00E845BC">
        <w:tc>
          <w:tcPr>
            <w:tcW w:w="951"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1.7</w:t>
            </w:r>
          </w:p>
        </w:tc>
        <w:tc>
          <w:tcPr>
            <w:tcW w:w="2977"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Αριθμός τηλεφώνου επικοινωνίας</w:t>
            </w:r>
          </w:p>
        </w:tc>
        <w:tc>
          <w:tcPr>
            <w:tcW w:w="4819" w:type="dxa"/>
          </w:tcPr>
          <w:p w:rsidR="003B483D" w:rsidRDefault="005F569A" w:rsidP="0076375B">
            <w:pPr>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Cs/>
                <w:sz w:val="24"/>
                <w:szCs w:val="24"/>
                <w:lang w:eastAsia="el-GR"/>
              </w:rPr>
              <w:t>:</w:t>
            </w:r>
          </w:p>
        </w:tc>
      </w:tr>
      <w:tr w:rsidR="00E95B66" w:rsidRPr="00934F9D" w:rsidTr="00E845BC">
        <w:tc>
          <w:tcPr>
            <w:tcW w:w="951"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1.8</w:t>
            </w:r>
          </w:p>
        </w:tc>
        <w:tc>
          <w:tcPr>
            <w:tcW w:w="2977"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Αριθμός φωτοτηλεμηνύματος</w:t>
            </w:r>
          </w:p>
        </w:tc>
        <w:tc>
          <w:tcPr>
            <w:tcW w:w="4819" w:type="dxa"/>
          </w:tcPr>
          <w:p w:rsidR="003B483D" w:rsidRDefault="005F569A" w:rsidP="0076375B">
            <w:pPr>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Cs/>
                <w:sz w:val="24"/>
                <w:szCs w:val="24"/>
                <w:lang w:eastAsia="el-GR"/>
              </w:rPr>
              <w:t>:</w:t>
            </w:r>
          </w:p>
        </w:tc>
      </w:tr>
      <w:tr w:rsidR="00E95B66" w:rsidRPr="00934F9D" w:rsidTr="00E845BC">
        <w:tc>
          <w:tcPr>
            <w:tcW w:w="951"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1.9</w:t>
            </w:r>
          </w:p>
        </w:tc>
        <w:tc>
          <w:tcPr>
            <w:tcW w:w="2977"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Ηλεκτρονική διεύθυνση</w:t>
            </w:r>
          </w:p>
        </w:tc>
        <w:tc>
          <w:tcPr>
            <w:tcW w:w="4819" w:type="dxa"/>
          </w:tcPr>
          <w:p w:rsidR="003B483D" w:rsidRDefault="005F569A" w:rsidP="0076375B">
            <w:pPr>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Cs/>
                <w:sz w:val="24"/>
                <w:szCs w:val="24"/>
                <w:lang w:eastAsia="el-GR"/>
              </w:rPr>
              <w:t>:</w:t>
            </w:r>
          </w:p>
        </w:tc>
      </w:tr>
      <w:tr w:rsidR="00E95B66" w:rsidRPr="00934F9D" w:rsidTr="00E845BC">
        <w:tc>
          <w:tcPr>
            <w:tcW w:w="951" w:type="dxa"/>
          </w:tcPr>
          <w:p w:rsidR="003B483D" w:rsidRDefault="005F569A" w:rsidP="0076375B">
            <w:pPr>
              <w:spacing w:line="240" w:lineRule="auto"/>
              <w:rPr>
                <w:rFonts w:asciiTheme="minorHAnsi" w:eastAsia="Times New Roman" w:hAnsiTheme="minorHAnsi" w:cstheme="minorHAnsi"/>
                <w:b/>
                <w:bCs/>
                <w:sz w:val="24"/>
                <w:szCs w:val="24"/>
                <w:lang w:val="en-GB" w:eastAsia="el-GR"/>
              </w:rPr>
            </w:pPr>
            <w:r w:rsidRPr="005F569A">
              <w:rPr>
                <w:rFonts w:asciiTheme="minorHAnsi" w:eastAsia="Times New Roman" w:hAnsiTheme="minorHAnsi" w:cstheme="minorHAnsi"/>
                <w:b/>
                <w:bCs/>
                <w:sz w:val="24"/>
                <w:szCs w:val="24"/>
                <w:lang w:eastAsia="el-GR"/>
              </w:rPr>
              <w:t>1</w:t>
            </w:r>
            <w:r w:rsidRPr="005F569A">
              <w:rPr>
                <w:rFonts w:asciiTheme="minorHAnsi" w:eastAsia="Times New Roman" w:hAnsiTheme="minorHAnsi" w:cstheme="minorHAnsi"/>
                <w:b/>
                <w:bCs/>
                <w:sz w:val="24"/>
                <w:szCs w:val="24"/>
                <w:lang w:val="en-GB" w:eastAsia="el-GR"/>
              </w:rPr>
              <w:t>.10</w:t>
            </w:r>
          </w:p>
        </w:tc>
        <w:tc>
          <w:tcPr>
            <w:tcW w:w="2977"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Διεύθυνση ιστοσελίδας</w:t>
            </w:r>
          </w:p>
        </w:tc>
        <w:tc>
          <w:tcPr>
            <w:tcW w:w="4819" w:type="dxa"/>
          </w:tcPr>
          <w:p w:rsidR="003B483D" w:rsidRDefault="005F569A" w:rsidP="0076375B">
            <w:pPr>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Cs/>
                <w:sz w:val="24"/>
                <w:szCs w:val="24"/>
                <w:lang w:eastAsia="el-GR"/>
              </w:rPr>
              <w:t>:</w:t>
            </w:r>
          </w:p>
        </w:tc>
      </w:tr>
      <w:tr w:rsidR="00E95B66" w:rsidRPr="00934F9D" w:rsidTr="00E845BC">
        <w:tc>
          <w:tcPr>
            <w:tcW w:w="951"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 xml:space="preserve">1.11   </w:t>
            </w:r>
          </w:p>
        </w:tc>
        <w:tc>
          <w:tcPr>
            <w:tcW w:w="2977" w:type="dxa"/>
          </w:tcPr>
          <w:p w:rsidR="003B483D" w:rsidRDefault="005F569A" w:rsidP="0076375B">
            <w:pPr>
              <w:spacing w:line="240" w:lineRule="auto"/>
              <w:rPr>
                <w:rFonts w:asciiTheme="minorHAnsi" w:eastAsia="Times New Roman" w:hAnsiTheme="minorHAnsi" w:cstheme="minorHAnsi"/>
                <w:b/>
                <w:bCs/>
                <w:sz w:val="24"/>
                <w:szCs w:val="24"/>
                <w:lang w:eastAsia="el-GR"/>
              </w:rPr>
            </w:pPr>
            <w:r w:rsidRPr="005F569A">
              <w:rPr>
                <w:rFonts w:asciiTheme="minorHAnsi" w:eastAsia="Times New Roman" w:hAnsiTheme="minorHAnsi" w:cstheme="minorHAnsi"/>
                <w:b/>
                <w:bCs/>
                <w:sz w:val="24"/>
                <w:szCs w:val="24"/>
                <w:lang w:eastAsia="el-GR"/>
              </w:rPr>
              <w:t>Διεύθυνση ιστοσελίδας ομίλου</w:t>
            </w:r>
          </w:p>
        </w:tc>
        <w:tc>
          <w:tcPr>
            <w:tcW w:w="4819" w:type="dxa"/>
          </w:tcPr>
          <w:p w:rsidR="003B483D" w:rsidRDefault="005F569A" w:rsidP="0076375B">
            <w:pPr>
              <w:spacing w:line="240" w:lineRule="auto"/>
              <w:rPr>
                <w:rFonts w:asciiTheme="minorHAnsi" w:eastAsia="Times New Roman" w:hAnsiTheme="minorHAnsi" w:cstheme="minorHAnsi"/>
                <w:bCs/>
                <w:sz w:val="24"/>
                <w:szCs w:val="24"/>
                <w:lang w:eastAsia="el-GR"/>
              </w:rPr>
            </w:pPr>
            <w:r w:rsidRPr="005F569A">
              <w:rPr>
                <w:rFonts w:asciiTheme="minorHAnsi" w:eastAsia="Times New Roman" w:hAnsiTheme="minorHAnsi" w:cstheme="minorHAnsi"/>
                <w:bCs/>
                <w:sz w:val="24"/>
                <w:szCs w:val="24"/>
                <w:lang w:eastAsia="el-GR"/>
              </w:rPr>
              <w:t>:</w:t>
            </w:r>
          </w:p>
        </w:tc>
      </w:tr>
    </w:tbl>
    <w:p w:rsidR="00B56FDA" w:rsidRDefault="00B56FDA">
      <w:pPr>
        <w:rPr>
          <w:rFonts w:asciiTheme="minorHAnsi" w:hAnsiTheme="minorHAnsi" w:cstheme="minorHAnsi"/>
          <w:b/>
          <w:sz w:val="24"/>
          <w:szCs w:val="24"/>
        </w:rPr>
      </w:pPr>
    </w:p>
    <w:p w:rsidR="00E95B66" w:rsidRPr="00934F9D" w:rsidRDefault="005F569A" w:rsidP="00B56FDA">
      <w:pPr>
        <w:shd w:val="clear" w:color="auto" w:fill="D9D9D9" w:themeFill="background1" w:themeFillShade="D9"/>
        <w:spacing w:after="0" w:line="240" w:lineRule="auto"/>
        <w:rPr>
          <w:rFonts w:asciiTheme="minorHAnsi" w:hAnsiTheme="minorHAnsi" w:cstheme="minorHAnsi"/>
          <w:b/>
          <w:sz w:val="24"/>
          <w:szCs w:val="24"/>
        </w:rPr>
      </w:pPr>
      <w:r w:rsidRPr="005F569A">
        <w:rPr>
          <w:rFonts w:asciiTheme="minorHAnsi" w:hAnsiTheme="minorHAnsi" w:cstheme="minorHAnsi"/>
          <w:b/>
          <w:sz w:val="24"/>
          <w:szCs w:val="24"/>
        </w:rPr>
        <w:t>2. Πληροφορίες αναφορικά με τον ΚΟΕΕ</w:t>
      </w:r>
      <w:bookmarkStart w:id="5" w:name="_Hlk523427755"/>
    </w:p>
    <w:bookmarkEnd w:id="5"/>
    <w:p w:rsidR="00E95B66" w:rsidRPr="00934F9D" w:rsidRDefault="00E95B66" w:rsidP="00B56FDA">
      <w:pPr>
        <w:spacing w:after="0" w:line="240" w:lineRule="auto"/>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765"/>
        <w:gridCol w:w="2765"/>
        <w:gridCol w:w="3225"/>
      </w:tblGrid>
      <w:tr w:rsidR="00B56FDA" w:rsidRPr="00934F9D" w:rsidTr="00B56FDA">
        <w:tc>
          <w:tcPr>
            <w:tcW w:w="2765" w:type="dxa"/>
          </w:tcPr>
          <w:p w:rsidR="00E95B66" w:rsidRPr="00934F9D" w:rsidRDefault="00E95B66" w:rsidP="0076375B">
            <w:pPr>
              <w:spacing w:after="200"/>
              <w:rPr>
                <w:rFonts w:asciiTheme="minorHAnsi" w:hAnsiTheme="minorHAnsi" w:cstheme="minorHAnsi"/>
                <w:b/>
                <w:sz w:val="24"/>
                <w:szCs w:val="24"/>
              </w:rPr>
            </w:pP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5F569A" w:rsidP="0076375B">
            <w:pPr>
              <w:spacing w:after="200"/>
              <w:jc w:val="center"/>
              <w:rPr>
                <w:rFonts w:asciiTheme="minorHAnsi" w:hAnsiTheme="minorHAnsi" w:cstheme="minorHAnsi"/>
                <w:b/>
                <w:sz w:val="24"/>
                <w:szCs w:val="24"/>
              </w:rPr>
            </w:pPr>
            <w:r w:rsidRPr="005F569A">
              <w:rPr>
                <w:rFonts w:asciiTheme="minorHAnsi" w:hAnsiTheme="minorHAnsi" w:cstheme="minorHAnsi"/>
                <w:b/>
                <w:sz w:val="24"/>
                <w:szCs w:val="24"/>
              </w:rPr>
              <w:t>Για επίσημη χρήση μόνο</w:t>
            </w: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Ονομασία ή επωνυμία οίκου</w:t>
            </w:r>
            <w:r w:rsidRPr="005F569A">
              <w:rPr>
                <w:rStyle w:val="FootnoteReference"/>
                <w:rFonts w:asciiTheme="minorHAnsi" w:hAnsiTheme="minorHAnsi" w:cstheme="minorHAnsi"/>
                <w:b/>
                <w:sz w:val="24"/>
                <w:szCs w:val="24"/>
              </w:rPr>
              <w:footnoteReference w:id="3"/>
            </w:r>
            <w:r w:rsidRPr="005F569A">
              <w:rPr>
                <w:rFonts w:asciiTheme="minorHAnsi" w:hAnsiTheme="minorHAnsi" w:cstheme="minorHAnsi"/>
                <w:b/>
                <w:sz w:val="24"/>
                <w:szCs w:val="24"/>
              </w:rPr>
              <w:t xml:space="preserve"> </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Νομική Μορφή</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Ημερομηνία σύστασης</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Τύπος ΚΟΕΕ</w:t>
            </w:r>
            <w:r w:rsidRPr="005F569A">
              <w:rPr>
                <w:rStyle w:val="FootnoteReference"/>
                <w:rFonts w:asciiTheme="minorHAnsi" w:hAnsiTheme="minorHAnsi" w:cstheme="minorHAnsi"/>
                <w:b/>
                <w:sz w:val="24"/>
                <w:szCs w:val="24"/>
              </w:rPr>
              <w:footnoteReference w:id="4"/>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007E6A" w:rsidP="0076375B">
            <w:pPr>
              <w:spacing w:after="200"/>
              <w:rPr>
                <w:rFonts w:asciiTheme="minorHAnsi" w:hAnsiTheme="minorHAnsi" w:cstheme="minorHAnsi"/>
                <w:b/>
                <w:sz w:val="24"/>
                <w:szCs w:val="24"/>
              </w:rPr>
            </w:pPr>
            <w:r>
              <w:rPr>
                <w:rFonts w:asciiTheme="minorHAnsi" w:hAnsiTheme="minorHAnsi" w:cstheme="minorHAnsi"/>
                <w:b/>
                <w:sz w:val="24"/>
                <w:szCs w:val="24"/>
              </w:rPr>
              <w:t>Κ</w:t>
            </w:r>
            <w:r w:rsidR="005F569A" w:rsidRPr="005F569A">
              <w:rPr>
                <w:rFonts w:asciiTheme="minorHAnsi" w:hAnsiTheme="minorHAnsi" w:cstheme="minorHAnsi"/>
                <w:b/>
                <w:sz w:val="24"/>
                <w:szCs w:val="24"/>
              </w:rPr>
              <w:t xml:space="preserve">ΟΕΕ τύπου ομπρέλα ή </w:t>
            </w:r>
            <w:r>
              <w:rPr>
                <w:rFonts w:asciiTheme="minorHAnsi" w:hAnsiTheme="minorHAnsi" w:cstheme="minorHAnsi"/>
                <w:b/>
                <w:sz w:val="24"/>
                <w:szCs w:val="24"/>
              </w:rPr>
              <w:t>Κ</w:t>
            </w:r>
            <w:r w:rsidR="005F569A" w:rsidRPr="005F569A">
              <w:rPr>
                <w:rFonts w:asciiTheme="minorHAnsi" w:hAnsiTheme="minorHAnsi" w:cstheme="minorHAnsi"/>
                <w:b/>
                <w:sz w:val="24"/>
                <w:szCs w:val="24"/>
              </w:rPr>
              <w:t xml:space="preserve">ΟΕΕ που λειτουργεί με ένα επενδυτικό τμήμα </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DE55AB" w:rsidRDefault="005F569A" w:rsidP="00DE55AB">
            <w:pPr>
              <w:spacing w:after="200"/>
              <w:rPr>
                <w:rFonts w:asciiTheme="minorHAnsi" w:hAnsiTheme="minorHAnsi" w:cstheme="minorHAnsi"/>
                <w:b/>
                <w:sz w:val="24"/>
                <w:szCs w:val="24"/>
              </w:rPr>
            </w:pPr>
            <w:r w:rsidRPr="005F569A">
              <w:rPr>
                <w:rFonts w:asciiTheme="minorHAnsi" w:hAnsiTheme="minorHAnsi" w:cstheme="minorHAnsi"/>
                <w:b/>
                <w:sz w:val="24"/>
                <w:szCs w:val="24"/>
              </w:rPr>
              <w:t>Αριθμός Επενδυτικών Τμημάτων</w:t>
            </w:r>
            <w:r w:rsidRPr="005F569A">
              <w:rPr>
                <w:rStyle w:val="FootnoteReference"/>
                <w:rFonts w:asciiTheme="minorHAnsi" w:hAnsiTheme="minorHAnsi" w:cstheme="minorHAnsi"/>
                <w:b/>
                <w:sz w:val="24"/>
                <w:szCs w:val="24"/>
              </w:rPr>
              <w:footnoteReference w:id="5"/>
            </w:r>
            <w:r w:rsidR="00DE55AB" w:rsidRPr="00DE55AB">
              <w:rPr>
                <w:rFonts w:asciiTheme="minorHAnsi" w:hAnsiTheme="minorHAnsi" w:cstheme="minorHAnsi"/>
                <w:b/>
                <w:sz w:val="24"/>
                <w:szCs w:val="24"/>
              </w:rPr>
              <w:t xml:space="preserve"> </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Επενδυτές</w:t>
            </w:r>
            <w:r w:rsidRPr="005F569A">
              <w:rPr>
                <w:rStyle w:val="FootnoteReference"/>
                <w:rFonts w:asciiTheme="minorHAnsi" w:hAnsiTheme="minorHAnsi" w:cstheme="minorHAnsi"/>
                <w:b/>
                <w:sz w:val="24"/>
                <w:szCs w:val="24"/>
              </w:rPr>
              <w:footnoteReference w:id="6"/>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 xml:space="preserve">Συνοπτικές πληροφορίες </w:t>
            </w:r>
            <w:r w:rsidR="00B56FDA">
              <w:rPr>
                <w:rFonts w:asciiTheme="minorHAnsi" w:hAnsiTheme="minorHAnsi" w:cstheme="minorHAnsi"/>
                <w:b/>
                <w:sz w:val="24"/>
                <w:szCs w:val="24"/>
              </w:rPr>
              <w:t>σχετικά με τις στρατηγικές επενδύσεων του ΚΟΕΕ</w:t>
            </w:r>
            <w:r w:rsidRPr="005F569A">
              <w:rPr>
                <w:rStyle w:val="FootnoteReference"/>
                <w:rFonts w:asciiTheme="minorHAnsi" w:hAnsiTheme="minorHAnsi" w:cstheme="minorHAnsi"/>
                <w:b/>
                <w:sz w:val="24"/>
                <w:szCs w:val="24"/>
              </w:rPr>
              <w:footnoteReference w:id="7"/>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DE55AB" w:rsidRPr="00934F9D" w:rsidTr="00B56FDA">
        <w:tc>
          <w:tcPr>
            <w:tcW w:w="2765" w:type="dxa"/>
          </w:tcPr>
          <w:p w:rsidR="00DE55AB" w:rsidRPr="005F569A" w:rsidRDefault="00886D7A" w:rsidP="0076375B">
            <w:pPr>
              <w:rPr>
                <w:rFonts w:asciiTheme="minorHAnsi" w:hAnsiTheme="minorHAnsi" w:cstheme="minorHAnsi"/>
                <w:b/>
                <w:sz w:val="24"/>
                <w:szCs w:val="24"/>
              </w:rPr>
            </w:pPr>
            <w:r>
              <w:rPr>
                <w:rFonts w:asciiTheme="minorHAnsi" w:hAnsiTheme="minorHAnsi" w:cstheme="minorHAnsi"/>
                <w:b/>
                <w:sz w:val="24"/>
                <w:szCs w:val="24"/>
              </w:rPr>
              <w:t>Επιλέξιμη Επένδυση στα πλαίσια του Σχεδίου</w:t>
            </w:r>
            <w:r w:rsidR="00DE55AB">
              <w:rPr>
                <w:rFonts w:asciiTheme="minorHAnsi" w:hAnsiTheme="minorHAnsi" w:cstheme="minorHAnsi"/>
                <w:b/>
                <w:sz w:val="24"/>
                <w:szCs w:val="24"/>
              </w:rPr>
              <w:t xml:space="preserve"> Πολιτογράφησης</w:t>
            </w:r>
          </w:p>
        </w:tc>
        <w:tc>
          <w:tcPr>
            <w:tcW w:w="2765" w:type="dxa"/>
          </w:tcPr>
          <w:p w:rsidR="00DE55AB" w:rsidRPr="00934F9D" w:rsidRDefault="00DE55AB" w:rsidP="0076375B">
            <w:pPr>
              <w:rPr>
                <w:rFonts w:asciiTheme="minorHAnsi" w:hAnsiTheme="minorHAnsi" w:cstheme="minorHAnsi"/>
                <w:b/>
                <w:sz w:val="24"/>
                <w:szCs w:val="24"/>
              </w:rPr>
            </w:pPr>
          </w:p>
        </w:tc>
        <w:tc>
          <w:tcPr>
            <w:tcW w:w="3225" w:type="dxa"/>
          </w:tcPr>
          <w:p w:rsidR="00DE55AB" w:rsidRPr="00934F9D" w:rsidRDefault="00DE55AB" w:rsidP="0076375B">
            <w:pPr>
              <w:rPr>
                <w:rFonts w:asciiTheme="minorHAnsi" w:hAnsiTheme="minorHAnsi" w:cstheme="minorHAnsi"/>
                <w:b/>
                <w:sz w:val="24"/>
                <w:szCs w:val="24"/>
              </w:rPr>
            </w:pPr>
          </w:p>
        </w:tc>
      </w:tr>
    </w:tbl>
    <w:p w:rsidR="00E95B66" w:rsidRPr="00934F9D" w:rsidRDefault="00E95B66" w:rsidP="00B56FDA">
      <w:pPr>
        <w:spacing w:after="0" w:line="240" w:lineRule="auto"/>
        <w:rPr>
          <w:rFonts w:asciiTheme="minorHAnsi" w:hAnsiTheme="minorHAnsi" w:cstheme="minorHAnsi"/>
          <w:b/>
          <w:sz w:val="24"/>
          <w:szCs w:val="24"/>
        </w:rPr>
      </w:pPr>
    </w:p>
    <w:p w:rsidR="00E95B66" w:rsidRPr="00934F9D" w:rsidRDefault="005F569A" w:rsidP="00B56FDA">
      <w:pPr>
        <w:spacing w:after="0" w:line="240" w:lineRule="auto"/>
        <w:ind w:left="397" w:hanging="397"/>
        <w:rPr>
          <w:rFonts w:asciiTheme="minorHAnsi" w:hAnsiTheme="minorHAnsi" w:cstheme="minorHAnsi"/>
          <w:b/>
          <w:sz w:val="24"/>
          <w:szCs w:val="24"/>
        </w:rPr>
      </w:pPr>
      <w:r w:rsidRPr="005F569A">
        <w:rPr>
          <w:rFonts w:asciiTheme="minorHAnsi" w:hAnsiTheme="minorHAnsi" w:cstheme="minorHAnsi"/>
          <w:b/>
          <w:sz w:val="24"/>
          <w:szCs w:val="24"/>
        </w:rPr>
        <w:t>2.1  Σε περίπτωση που ο ΚΟΕΕ είναι τύπου ομπρέλα, για κάθε επενδυτικό τμήμα να συμπληρωθούν τα ακόλουθα:</w:t>
      </w:r>
    </w:p>
    <w:p w:rsidR="00E95B66" w:rsidRPr="00934F9D" w:rsidRDefault="00E95B66" w:rsidP="00B56FDA">
      <w:pPr>
        <w:spacing w:after="0" w:line="240" w:lineRule="auto"/>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258"/>
        <w:gridCol w:w="2207"/>
        <w:gridCol w:w="2028"/>
        <w:gridCol w:w="2363"/>
      </w:tblGrid>
      <w:tr w:rsidR="00DE55AB" w:rsidRPr="00934F9D" w:rsidTr="00826246">
        <w:tc>
          <w:tcPr>
            <w:tcW w:w="2258" w:type="dxa"/>
          </w:tcPr>
          <w:p w:rsidR="00DE55AB" w:rsidRPr="00934F9D" w:rsidRDefault="00DE55AB" w:rsidP="0076375B">
            <w:pPr>
              <w:spacing w:after="200"/>
              <w:rPr>
                <w:rFonts w:asciiTheme="minorHAnsi" w:hAnsiTheme="minorHAnsi" w:cstheme="minorHAnsi"/>
                <w:b/>
                <w:sz w:val="24"/>
                <w:szCs w:val="24"/>
              </w:rPr>
            </w:pPr>
          </w:p>
        </w:tc>
        <w:tc>
          <w:tcPr>
            <w:tcW w:w="2207" w:type="dxa"/>
          </w:tcPr>
          <w:p w:rsidR="00DE55AB" w:rsidRPr="00934F9D" w:rsidRDefault="00DE55AB" w:rsidP="0076375B">
            <w:pPr>
              <w:spacing w:after="200"/>
              <w:rPr>
                <w:rFonts w:asciiTheme="minorHAnsi" w:hAnsiTheme="minorHAnsi" w:cstheme="minorHAnsi"/>
                <w:b/>
                <w:sz w:val="24"/>
                <w:szCs w:val="24"/>
              </w:rPr>
            </w:pPr>
          </w:p>
        </w:tc>
        <w:tc>
          <w:tcPr>
            <w:tcW w:w="2028" w:type="dxa"/>
          </w:tcPr>
          <w:p w:rsidR="00DE55AB" w:rsidRPr="005F569A" w:rsidRDefault="00DE55AB" w:rsidP="0076375B">
            <w:pPr>
              <w:rPr>
                <w:rFonts w:asciiTheme="minorHAnsi" w:hAnsiTheme="minorHAnsi" w:cstheme="minorHAnsi"/>
                <w:b/>
                <w:sz w:val="24"/>
                <w:szCs w:val="24"/>
              </w:rPr>
            </w:pPr>
          </w:p>
        </w:tc>
        <w:tc>
          <w:tcPr>
            <w:tcW w:w="2363" w:type="dxa"/>
          </w:tcPr>
          <w:p w:rsidR="00DE55AB" w:rsidRPr="00934F9D" w:rsidRDefault="00DE55AB"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Για επίσημη χρήση μόνο</w:t>
            </w:r>
          </w:p>
        </w:tc>
      </w:tr>
      <w:tr w:rsidR="00DE55AB" w:rsidRPr="00934F9D" w:rsidTr="00826246">
        <w:tc>
          <w:tcPr>
            <w:tcW w:w="2258" w:type="dxa"/>
          </w:tcPr>
          <w:p w:rsidR="00DE55AB" w:rsidRPr="00934F9D" w:rsidRDefault="00DE55AB"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Όνομα Επενδυτικού Τμήματος</w:t>
            </w:r>
          </w:p>
        </w:tc>
        <w:tc>
          <w:tcPr>
            <w:tcW w:w="2207" w:type="dxa"/>
          </w:tcPr>
          <w:p w:rsidR="00DE55AB" w:rsidRPr="00934F9D" w:rsidRDefault="00DE55AB"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Επενδυτική Πολιτική</w:t>
            </w:r>
          </w:p>
        </w:tc>
        <w:tc>
          <w:tcPr>
            <w:tcW w:w="2028" w:type="dxa"/>
          </w:tcPr>
          <w:p w:rsidR="00DE55AB" w:rsidRPr="00934F9D" w:rsidRDefault="00DE55AB" w:rsidP="00DE55AB">
            <w:pPr>
              <w:rPr>
                <w:rFonts w:asciiTheme="minorHAnsi" w:hAnsiTheme="minorHAnsi" w:cstheme="minorHAnsi"/>
                <w:b/>
                <w:sz w:val="24"/>
                <w:szCs w:val="24"/>
              </w:rPr>
            </w:pPr>
            <w:r>
              <w:rPr>
                <w:rFonts w:asciiTheme="minorHAnsi" w:hAnsiTheme="minorHAnsi" w:cstheme="minorHAnsi"/>
                <w:b/>
                <w:sz w:val="24"/>
                <w:szCs w:val="24"/>
              </w:rPr>
              <w:t xml:space="preserve">Επενδυτικές Στρατηγικές </w:t>
            </w:r>
            <w:r>
              <w:rPr>
                <w:rStyle w:val="FootnoteReference"/>
                <w:rFonts w:asciiTheme="minorHAnsi" w:hAnsiTheme="minorHAnsi" w:cstheme="minorHAnsi"/>
                <w:b/>
                <w:sz w:val="24"/>
                <w:szCs w:val="24"/>
              </w:rPr>
              <w:footnoteReference w:id="8"/>
            </w:r>
          </w:p>
        </w:tc>
        <w:tc>
          <w:tcPr>
            <w:tcW w:w="2363" w:type="dxa"/>
          </w:tcPr>
          <w:p w:rsidR="00DE55AB" w:rsidRPr="00934F9D" w:rsidRDefault="00DE55AB" w:rsidP="0076375B">
            <w:pPr>
              <w:spacing w:after="200"/>
              <w:rPr>
                <w:rFonts w:asciiTheme="minorHAnsi" w:hAnsiTheme="minorHAnsi" w:cstheme="minorHAnsi"/>
                <w:b/>
                <w:sz w:val="24"/>
                <w:szCs w:val="24"/>
              </w:rPr>
            </w:pPr>
          </w:p>
        </w:tc>
      </w:tr>
      <w:tr w:rsidR="00DE55AB" w:rsidRPr="00934F9D" w:rsidTr="00826246">
        <w:tc>
          <w:tcPr>
            <w:tcW w:w="2258" w:type="dxa"/>
          </w:tcPr>
          <w:p w:rsidR="00DE55AB" w:rsidRPr="00934F9D" w:rsidRDefault="00DE55AB" w:rsidP="0076375B">
            <w:pPr>
              <w:spacing w:after="200"/>
              <w:rPr>
                <w:rFonts w:asciiTheme="minorHAnsi" w:hAnsiTheme="minorHAnsi" w:cstheme="minorHAnsi"/>
                <w:b/>
                <w:sz w:val="24"/>
                <w:szCs w:val="24"/>
              </w:rPr>
            </w:pPr>
          </w:p>
        </w:tc>
        <w:tc>
          <w:tcPr>
            <w:tcW w:w="2207" w:type="dxa"/>
          </w:tcPr>
          <w:p w:rsidR="00DE55AB" w:rsidRPr="00934F9D" w:rsidRDefault="00DE55AB" w:rsidP="0076375B">
            <w:pPr>
              <w:spacing w:after="200"/>
              <w:rPr>
                <w:rFonts w:asciiTheme="minorHAnsi" w:hAnsiTheme="minorHAnsi" w:cstheme="minorHAnsi"/>
                <w:b/>
                <w:sz w:val="24"/>
                <w:szCs w:val="24"/>
              </w:rPr>
            </w:pPr>
          </w:p>
        </w:tc>
        <w:tc>
          <w:tcPr>
            <w:tcW w:w="2028" w:type="dxa"/>
          </w:tcPr>
          <w:p w:rsidR="00DE55AB" w:rsidRPr="00934F9D" w:rsidRDefault="00DE55AB" w:rsidP="0076375B">
            <w:pPr>
              <w:rPr>
                <w:rFonts w:asciiTheme="minorHAnsi" w:hAnsiTheme="minorHAnsi" w:cstheme="minorHAnsi"/>
                <w:b/>
                <w:sz w:val="24"/>
                <w:szCs w:val="24"/>
              </w:rPr>
            </w:pPr>
          </w:p>
        </w:tc>
        <w:tc>
          <w:tcPr>
            <w:tcW w:w="2363" w:type="dxa"/>
          </w:tcPr>
          <w:p w:rsidR="00DE55AB" w:rsidRPr="00934F9D" w:rsidRDefault="00DE55AB" w:rsidP="0076375B">
            <w:pPr>
              <w:spacing w:after="200"/>
              <w:rPr>
                <w:rFonts w:asciiTheme="minorHAnsi" w:hAnsiTheme="minorHAnsi" w:cstheme="minorHAnsi"/>
                <w:b/>
                <w:sz w:val="24"/>
                <w:szCs w:val="24"/>
              </w:rPr>
            </w:pPr>
          </w:p>
        </w:tc>
      </w:tr>
      <w:tr w:rsidR="00DE55AB" w:rsidRPr="00934F9D" w:rsidTr="00826246">
        <w:tc>
          <w:tcPr>
            <w:tcW w:w="2258" w:type="dxa"/>
          </w:tcPr>
          <w:p w:rsidR="00DE55AB" w:rsidRPr="00934F9D" w:rsidRDefault="00DE55AB" w:rsidP="0076375B">
            <w:pPr>
              <w:spacing w:after="200"/>
              <w:rPr>
                <w:rFonts w:asciiTheme="minorHAnsi" w:hAnsiTheme="minorHAnsi" w:cstheme="minorHAnsi"/>
                <w:b/>
                <w:sz w:val="24"/>
                <w:szCs w:val="24"/>
              </w:rPr>
            </w:pPr>
          </w:p>
        </w:tc>
        <w:tc>
          <w:tcPr>
            <w:tcW w:w="2207" w:type="dxa"/>
          </w:tcPr>
          <w:p w:rsidR="00DE55AB" w:rsidRPr="00934F9D" w:rsidRDefault="00DE55AB" w:rsidP="0076375B">
            <w:pPr>
              <w:spacing w:after="200"/>
              <w:rPr>
                <w:rFonts w:asciiTheme="minorHAnsi" w:hAnsiTheme="minorHAnsi" w:cstheme="minorHAnsi"/>
                <w:b/>
                <w:sz w:val="24"/>
                <w:szCs w:val="24"/>
              </w:rPr>
            </w:pPr>
          </w:p>
        </w:tc>
        <w:tc>
          <w:tcPr>
            <w:tcW w:w="2028" w:type="dxa"/>
          </w:tcPr>
          <w:p w:rsidR="00DE55AB" w:rsidRPr="00934F9D" w:rsidRDefault="00DE55AB" w:rsidP="0076375B">
            <w:pPr>
              <w:rPr>
                <w:rFonts w:asciiTheme="minorHAnsi" w:hAnsiTheme="minorHAnsi" w:cstheme="minorHAnsi"/>
                <w:b/>
                <w:sz w:val="24"/>
                <w:szCs w:val="24"/>
              </w:rPr>
            </w:pPr>
          </w:p>
        </w:tc>
        <w:tc>
          <w:tcPr>
            <w:tcW w:w="2363" w:type="dxa"/>
          </w:tcPr>
          <w:p w:rsidR="00DE55AB" w:rsidRPr="00934F9D" w:rsidRDefault="00DE55AB" w:rsidP="0076375B">
            <w:pPr>
              <w:spacing w:after="200"/>
              <w:rPr>
                <w:rFonts w:asciiTheme="minorHAnsi" w:hAnsiTheme="minorHAnsi" w:cstheme="minorHAnsi"/>
                <w:b/>
                <w:sz w:val="24"/>
                <w:szCs w:val="24"/>
              </w:rPr>
            </w:pPr>
          </w:p>
        </w:tc>
      </w:tr>
      <w:tr w:rsidR="00DE55AB" w:rsidRPr="00934F9D" w:rsidTr="00826246">
        <w:tc>
          <w:tcPr>
            <w:tcW w:w="2258" w:type="dxa"/>
          </w:tcPr>
          <w:p w:rsidR="00DE55AB" w:rsidRPr="00934F9D" w:rsidRDefault="00DE55AB" w:rsidP="0076375B">
            <w:pPr>
              <w:spacing w:after="200"/>
              <w:rPr>
                <w:rFonts w:asciiTheme="minorHAnsi" w:hAnsiTheme="minorHAnsi" w:cstheme="minorHAnsi"/>
                <w:b/>
                <w:sz w:val="24"/>
                <w:szCs w:val="24"/>
              </w:rPr>
            </w:pPr>
          </w:p>
        </w:tc>
        <w:tc>
          <w:tcPr>
            <w:tcW w:w="2207" w:type="dxa"/>
          </w:tcPr>
          <w:p w:rsidR="00DE55AB" w:rsidRPr="00934F9D" w:rsidRDefault="00DE55AB" w:rsidP="0076375B">
            <w:pPr>
              <w:spacing w:after="200"/>
              <w:rPr>
                <w:rFonts w:asciiTheme="minorHAnsi" w:hAnsiTheme="minorHAnsi" w:cstheme="minorHAnsi"/>
                <w:b/>
                <w:sz w:val="24"/>
                <w:szCs w:val="24"/>
              </w:rPr>
            </w:pPr>
          </w:p>
        </w:tc>
        <w:tc>
          <w:tcPr>
            <w:tcW w:w="2028" w:type="dxa"/>
          </w:tcPr>
          <w:p w:rsidR="00DE55AB" w:rsidRPr="00934F9D" w:rsidRDefault="00DE55AB" w:rsidP="0076375B">
            <w:pPr>
              <w:rPr>
                <w:rFonts w:asciiTheme="minorHAnsi" w:hAnsiTheme="minorHAnsi" w:cstheme="minorHAnsi"/>
                <w:b/>
                <w:sz w:val="24"/>
                <w:szCs w:val="24"/>
              </w:rPr>
            </w:pPr>
          </w:p>
        </w:tc>
        <w:tc>
          <w:tcPr>
            <w:tcW w:w="2363" w:type="dxa"/>
          </w:tcPr>
          <w:p w:rsidR="00DE55AB" w:rsidRPr="00934F9D" w:rsidRDefault="00DE55AB" w:rsidP="0076375B">
            <w:pPr>
              <w:spacing w:after="200"/>
              <w:rPr>
                <w:rFonts w:asciiTheme="minorHAnsi" w:hAnsiTheme="minorHAnsi" w:cstheme="minorHAnsi"/>
                <w:b/>
                <w:sz w:val="24"/>
                <w:szCs w:val="24"/>
              </w:rPr>
            </w:pPr>
          </w:p>
        </w:tc>
      </w:tr>
    </w:tbl>
    <w:p w:rsidR="00B56FDA" w:rsidRDefault="00B56FDA" w:rsidP="00B56FDA">
      <w:pPr>
        <w:spacing w:after="0" w:line="240" w:lineRule="auto"/>
        <w:rPr>
          <w:rFonts w:asciiTheme="minorHAnsi" w:hAnsiTheme="minorHAnsi" w:cstheme="minorHAnsi"/>
          <w:b/>
          <w:sz w:val="24"/>
          <w:szCs w:val="24"/>
        </w:rPr>
      </w:pPr>
    </w:p>
    <w:p w:rsidR="00E95B66" w:rsidRPr="00934F9D" w:rsidRDefault="005F569A" w:rsidP="00B56FDA">
      <w:pPr>
        <w:shd w:val="clear" w:color="auto" w:fill="D9D9D9" w:themeFill="background1" w:themeFillShade="D9"/>
        <w:spacing w:after="0" w:line="240" w:lineRule="auto"/>
        <w:rPr>
          <w:rFonts w:asciiTheme="minorHAnsi" w:hAnsiTheme="minorHAnsi" w:cstheme="minorHAnsi"/>
          <w:b/>
          <w:sz w:val="24"/>
          <w:szCs w:val="24"/>
        </w:rPr>
      </w:pPr>
      <w:r w:rsidRPr="005F569A">
        <w:rPr>
          <w:rFonts w:asciiTheme="minorHAnsi" w:hAnsiTheme="minorHAnsi" w:cstheme="minorHAnsi"/>
          <w:b/>
          <w:sz w:val="24"/>
          <w:szCs w:val="24"/>
        </w:rPr>
        <w:t>3.  Πληροφορίες αναφορικά με τον Εξωτερικό Διαχειριστή</w:t>
      </w:r>
      <w:r w:rsidR="00B56FDA">
        <w:rPr>
          <w:rFonts w:asciiTheme="minorHAnsi" w:hAnsiTheme="minorHAnsi" w:cstheme="minorHAnsi"/>
          <w:b/>
          <w:sz w:val="24"/>
          <w:szCs w:val="24"/>
        </w:rPr>
        <w:t xml:space="preserve"> </w:t>
      </w:r>
    </w:p>
    <w:p w:rsidR="00E95B66" w:rsidRPr="00934F9D" w:rsidRDefault="00E95B66" w:rsidP="00B56FDA">
      <w:pPr>
        <w:spacing w:after="0" w:line="240" w:lineRule="auto"/>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765"/>
        <w:gridCol w:w="2765"/>
        <w:gridCol w:w="3225"/>
      </w:tblGrid>
      <w:tr w:rsidR="00B56FDA" w:rsidRPr="00934F9D" w:rsidTr="00B56FDA">
        <w:tc>
          <w:tcPr>
            <w:tcW w:w="2765" w:type="dxa"/>
          </w:tcPr>
          <w:p w:rsidR="00E95B66" w:rsidRPr="00934F9D" w:rsidRDefault="00E95B66" w:rsidP="0076375B">
            <w:pPr>
              <w:spacing w:after="200"/>
              <w:rPr>
                <w:rFonts w:asciiTheme="minorHAnsi" w:hAnsiTheme="minorHAnsi" w:cstheme="minorHAnsi"/>
                <w:b/>
                <w:sz w:val="24"/>
                <w:szCs w:val="24"/>
              </w:rPr>
            </w:pP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Για επίσημη χρήση μόνο</w:t>
            </w: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 xml:space="preserve">Εγγεγραμμένο Όνομα </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Αρ. Άδειας</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Κράτος Καταγωγής</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Αρμόδια Εποπτική Αρχή</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 xml:space="preserve">Ημερομηνία </w:t>
            </w:r>
            <w:r w:rsidR="00007E6A" w:rsidRPr="005F569A">
              <w:rPr>
                <w:rFonts w:asciiTheme="minorHAnsi" w:hAnsiTheme="minorHAnsi" w:cstheme="minorHAnsi"/>
                <w:b/>
                <w:sz w:val="24"/>
                <w:szCs w:val="24"/>
              </w:rPr>
              <w:t>κοινοποίησης</w:t>
            </w:r>
            <w:r w:rsidRPr="005F569A">
              <w:rPr>
                <w:rFonts w:asciiTheme="minorHAnsi" w:hAnsiTheme="minorHAnsi" w:cstheme="minorHAnsi"/>
                <w:b/>
                <w:sz w:val="24"/>
                <w:szCs w:val="24"/>
              </w:rPr>
              <w:t xml:space="preserve"> για την παροχή της υπηρεσίας συλλογικής διαχείρισης στη Δημοκρατία</w:t>
            </w:r>
            <w:r w:rsidRPr="005F569A">
              <w:rPr>
                <w:rStyle w:val="FootnoteReference"/>
                <w:rFonts w:asciiTheme="minorHAnsi" w:hAnsiTheme="minorHAnsi" w:cstheme="minorHAnsi"/>
                <w:b/>
                <w:sz w:val="24"/>
                <w:szCs w:val="24"/>
              </w:rPr>
              <w:footnoteReference w:id="9"/>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Επενδυτικές στρατηγικές για τις οποίες έχει αδειοδοτηθεί</w:t>
            </w:r>
            <w:r w:rsidR="00007E6A">
              <w:rPr>
                <w:rFonts w:asciiTheme="minorHAnsi" w:hAnsiTheme="minorHAnsi" w:cstheme="minorHAnsi"/>
                <w:b/>
                <w:sz w:val="24"/>
                <w:szCs w:val="24"/>
              </w:rPr>
              <w:t xml:space="preserve"> ο </w:t>
            </w:r>
            <w:r w:rsidR="002D70D0">
              <w:rPr>
                <w:rFonts w:asciiTheme="minorHAnsi" w:hAnsiTheme="minorHAnsi" w:cstheme="minorHAnsi"/>
                <w:b/>
                <w:sz w:val="24"/>
                <w:szCs w:val="24"/>
              </w:rPr>
              <w:t>ΔΟΕΕ</w:t>
            </w:r>
            <w:r w:rsidRPr="005F569A">
              <w:rPr>
                <w:rStyle w:val="FootnoteReference"/>
                <w:rFonts w:asciiTheme="minorHAnsi" w:hAnsiTheme="minorHAnsi" w:cstheme="minorHAnsi"/>
                <w:b/>
                <w:sz w:val="24"/>
                <w:szCs w:val="24"/>
              </w:rPr>
              <w:footnoteReference w:id="10"/>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372293" w:rsidRPr="00934F9D" w:rsidTr="00B56FDA">
        <w:tc>
          <w:tcPr>
            <w:tcW w:w="2765" w:type="dxa"/>
          </w:tcPr>
          <w:p w:rsidR="00372293" w:rsidRDefault="008D30AC" w:rsidP="0076375B">
            <w:pPr>
              <w:rPr>
                <w:rFonts w:asciiTheme="minorHAnsi" w:hAnsiTheme="minorHAnsi" w:cstheme="minorHAnsi"/>
                <w:b/>
                <w:sz w:val="24"/>
                <w:szCs w:val="24"/>
              </w:rPr>
            </w:pPr>
            <w:r>
              <w:rPr>
                <w:rFonts w:asciiTheme="minorHAnsi" w:hAnsiTheme="minorHAnsi" w:cstheme="minorHAnsi"/>
                <w:b/>
                <w:sz w:val="24"/>
                <w:szCs w:val="24"/>
              </w:rPr>
              <w:t>Επάρκεια Ιδίων Κεφαλαίων</w:t>
            </w:r>
            <w:r>
              <w:rPr>
                <w:rStyle w:val="FootnoteReference"/>
                <w:rFonts w:asciiTheme="minorHAnsi" w:hAnsiTheme="minorHAnsi" w:cstheme="minorHAnsi"/>
                <w:b/>
                <w:sz w:val="24"/>
                <w:szCs w:val="24"/>
              </w:rPr>
              <w:footnoteReference w:id="11"/>
            </w:r>
            <w:r>
              <w:rPr>
                <w:rFonts w:asciiTheme="minorHAnsi" w:hAnsiTheme="minorHAnsi" w:cstheme="minorHAnsi"/>
                <w:b/>
                <w:sz w:val="24"/>
                <w:szCs w:val="24"/>
              </w:rPr>
              <w:t xml:space="preserve"> </w:t>
            </w:r>
          </w:p>
        </w:tc>
        <w:tc>
          <w:tcPr>
            <w:tcW w:w="2765" w:type="dxa"/>
          </w:tcPr>
          <w:p w:rsidR="00372293" w:rsidRPr="00934F9D" w:rsidRDefault="00372293" w:rsidP="0076375B">
            <w:pPr>
              <w:rPr>
                <w:rFonts w:asciiTheme="minorHAnsi" w:hAnsiTheme="minorHAnsi" w:cstheme="minorHAnsi"/>
                <w:b/>
                <w:sz w:val="24"/>
                <w:szCs w:val="24"/>
              </w:rPr>
            </w:pPr>
          </w:p>
        </w:tc>
        <w:tc>
          <w:tcPr>
            <w:tcW w:w="3225" w:type="dxa"/>
          </w:tcPr>
          <w:p w:rsidR="00372293" w:rsidRPr="00934F9D" w:rsidRDefault="00372293" w:rsidP="0076375B">
            <w:pPr>
              <w:rPr>
                <w:rFonts w:asciiTheme="minorHAnsi" w:hAnsiTheme="minorHAnsi" w:cstheme="minorHAnsi"/>
                <w:b/>
                <w:sz w:val="24"/>
                <w:szCs w:val="24"/>
              </w:rPr>
            </w:pPr>
          </w:p>
        </w:tc>
      </w:tr>
    </w:tbl>
    <w:p w:rsidR="00B56FDA" w:rsidRDefault="00B56FDA" w:rsidP="00B56FDA">
      <w:pPr>
        <w:spacing w:after="0" w:line="240" w:lineRule="auto"/>
        <w:rPr>
          <w:rFonts w:asciiTheme="minorHAnsi" w:hAnsiTheme="minorHAnsi" w:cstheme="minorHAnsi"/>
          <w:b/>
          <w:sz w:val="24"/>
          <w:szCs w:val="24"/>
        </w:rPr>
      </w:pPr>
    </w:p>
    <w:p w:rsidR="00E95B66" w:rsidRPr="00934F9D" w:rsidRDefault="005F569A" w:rsidP="00B56FDA">
      <w:pPr>
        <w:shd w:val="clear" w:color="auto" w:fill="D9D9D9" w:themeFill="background1" w:themeFillShade="D9"/>
        <w:spacing w:after="0" w:line="240" w:lineRule="auto"/>
        <w:rPr>
          <w:rFonts w:asciiTheme="minorHAnsi" w:hAnsiTheme="minorHAnsi" w:cstheme="minorHAnsi"/>
          <w:b/>
          <w:sz w:val="24"/>
          <w:szCs w:val="24"/>
        </w:rPr>
      </w:pPr>
      <w:r w:rsidRPr="005F569A">
        <w:rPr>
          <w:rFonts w:asciiTheme="minorHAnsi" w:hAnsiTheme="minorHAnsi" w:cstheme="minorHAnsi"/>
          <w:b/>
          <w:sz w:val="24"/>
          <w:szCs w:val="24"/>
        </w:rPr>
        <w:t>4.  Πληροφορίες αναφορικά με τον Θεματοφύλακα</w:t>
      </w:r>
    </w:p>
    <w:p w:rsidR="00E95B66" w:rsidRPr="00934F9D" w:rsidRDefault="00E95B66" w:rsidP="00B56FDA">
      <w:pPr>
        <w:spacing w:after="0" w:line="240" w:lineRule="auto"/>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765"/>
        <w:gridCol w:w="2765"/>
        <w:gridCol w:w="3225"/>
      </w:tblGrid>
      <w:tr w:rsidR="00B56FDA" w:rsidRPr="00934F9D" w:rsidTr="00B56FDA">
        <w:tc>
          <w:tcPr>
            <w:tcW w:w="2765" w:type="dxa"/>
          </w:tcPr>
          <w:p w:rsidR="00E95B66" w:rsidRPr="00934F9D" w:rsidRDefault="00E95B66" w:rsidP="0076375B">
            <w:pPr>
              <w:spacing w:after="200"/>
              <w:rPr>
                <w:rFonts w:asciiTheme="minorHAnsi" w:hAnsiTheme="minorHAnsi" w:cstheme="minorHAnsi"/>
                <w:b/>
                <w:sz w:val="24"/>
                <w:szCs w:val="24"/>
              </w:rPr>
            </w:pP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Για επίσημη χρήση μόνο</w:t>
            </w: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 xml:space="preserve">Εγγεγραμμένο Όνομα </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Τύπος Άδειας</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Κράτος Καταγωγής</w:t>
            </w:r>
            <w:r w:rsidRPr="005F569A">
              <w:rPr>
                <w:rStyle w:val="FootnoteReference"/>
                <w:rFonts w:asciiTheme="minorHAnsi" w:hAnsiTheme="minorHAnsi" w:cstheme="minorHAnsi"/>
                <w:b/>
                <w:sz w:val="24"/>
                <w:szCs w:val="24"/>
              </w:rPr>
              <w:footnoteReference w:id="12"/>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r w:rsidR="00B56FDA" w:rsidRPr="00934F9D" w:rsidTr="00B56FDA">
        <w:tc>
          <w:tcPr>
            <w:tcW w:w="2765" w:type="dxa"/>
          </w:tcPr>
          <w:p w:rsidR="00E95B66" w:rsidRPr="00934F9D" w:rsidRDefault="005F569A" w:rsidP="0076375B">
            <w:pPr>
              <w:spacing w:after="200"/>
              <w:rPr>
                <w:rFonts w:asciiTheme="minorHAnsi" w:hAnsiTheme="minorHAnsi" w:cstheme="minorHAnsi"/>
                <w:b/>
                <w:sz w:val="24"/>
                <w:szCs w:val="24"/>
              </w:rPr>
            </w:pPr>
            <w:r w:rsidRPr="005F569A">
              <w:rPr>
                <w:rFonts w:asciiTheme="minorHAnsi" w:hAnsiTheme="minorHAnsi" w:cstheme="minorHAnsi"/>
                <w:b/>
                <w:sz w:val="24"/>
                <w:szCs w:val="24"/>
              </w:rPr>
              <w:t>Αρμόδια Εποπτική Αρχή</w:t>
            </w:r>
          </w:p>
        </w:tc>
        <w:tc>
          <w:tcPr>
            <w:tcW w:w="2765" w:type="dxa"/>
          </w:tcPr>
          <w:p w:rsidR="00E95B66" w:rsidRPr="00934F9D" w:rsidRDefault="00E95B66" w:rsidP="0076375B">
            <w:pPr>
              <w:spacing w:after="200"/>
              <w:rPr>
                <w:rFonts w:asciiTheme="minorHAnsi" w:hAnsiTheme="minorHAnsi" w:cstheme="minorHAnsi"/>
                <w:b/>
                <w:sz w:val="24"/>
                <w:szCs w:val="24"/>
              </w:rPr>
            </w:pPr>
          </w:p>
        </w:tc>
        <w:tc>
          <w:tcPr>
            <w:tcW w:w="3225" w:type="dxa"/>
          </w:tcPr>
          <w:p w:rsidR="00E95B66" w:rsidRPr="00934F9D" w:rsidRDefault="00E95B66" w:rsidP="0076375B">
            <w:pPr>
              <w:spacing w:after="200"/>
              <w:rPr>
                <w:rFonts w:asciiTheme="minorHAnsi" w:hAnsiTheme="minorHAnsi" w:cstheme="minorHAnsi"/>
                <w:b/>
                <w:sz w:val="24"/>
                <w:szCs w:val="24"/>
              </w:rPr>
            </w:pPr>
          </w:p>
        </w:tc>
      </w:tr>
    </w:tbl>
    <w:p w:rsidR="009E485A" w:rsidRPr="00E15C32" w:rsidRDefault="009E485A" w:rsidP="00E15C32">
      <w:pPr>
        <w:pStyle w:val="Heading1"/>
        <w:rPr>
          <w:rFonts w:asciiTheme="minorHAnsi" w:hAnsiTheme="minorHAnsi" w:cstheme="minorHAnsi"/>
          <w:color w:val="1F497D" w:themeColor="text2"/>
        </w:rPr>
      </w:pPr>
      <w:bookmarkStart w:id="6" w:name="_Toc527126926"/>
      <w:r w:rsidRPr="00E15C32">
        <w:rPr>
          <w:rFonts w:asciiTheme="minorHAnsi" w:hAnsiTheme="minorHAnsi" w:cstheme="minorHAnsi"/>
          <w:color w:val="1F497D" w:themeColor="text2"/>
        </w:rPr>
        <w:t>ΜΕΡΟΣ Β – ΒΕΒΑΙΩΣΕΙΣ / ΔΗΛΩΣΕΙΣ</w:t>
      </w:r>
      <w:bookmarkEnd w:id="6"/>
      <w:r w:rsidRPr="00E15C32">
        <w:rPr>
          <w:rFonts w:asciiTheme="minorHAnsi" w:hAnsiTheme="minorHAnsi" w:cstheme="minorHAnsi"/>
          <w:color w:val="1F497D" w:themeColor="text2"/>
        </w:rPr>
        <w:t xml:space="preserve"> </w:t>
      </w:r>
    </w:p>
    <w:p w:rsidR="00AB0B71" w:rsidRDefault="00AB0B71" w:rsidP="009E485A">
      <w:pPr>
        <w:spacing w:after="0" w:line="240" w:lineRule="auto"/>
        <w:rPr>
          <w:rFonts w:asciiTheme="minorHAnsi" w:hAnsiTheme="minorHAnsi" w:cstheme="minorHAnsi"/>
          <w:b/>
          <w:sz w:val="24"/>
          <w:szCs w:val="24"/>
        </w:rPr>
      </w:pPr>
      <w:bookmarkStart w:id="7" w:name="ΜΕΡΟΣ_Β"/>
      <w:bookmarkEnd w:id="7"/>
    </w:p>
    <w:p w:rsidR="009E485A" w:rsidRPr="00934F9D" w:rsidRDefault="004C6B14" w:rsidP="009E485A">
      <w:pPr>
        <w:shd w:val="clear" w:color="auto" w:fill="D9D9D9" w:themeFill="background1" w:themeFillShade="D9"/>
        <w:spacing w:after="0" w:line="240" w:lineRule="auto"/>
        <w:rPr>
          <w:rFonts w:asciiTheme="minorHAnsi" w:hAnsiTheme="minorHAnsi" w:cstheme="minorHAnsi"/>
          <w:b/>
          <w:sz w:val="24"/>
          <w:szCs w:val="24"/>
        </w:rPr>
      </w:pPr>
      <w:r w:rsidRPr="00237359">
        <w:rPr>
          <w:rFonts w:asciiTheme="minorHAnsi" w:hAnsiTheme="minorHAnsi" w:cstheme="minorHAnsi"/>
          <w:b/>
          <w:sz w:val="24"/>
          <w:szCs w:val="24"/>
        </w:rPr>
        <w:t>1</w:t>
      </w:r>
      <w:r w:rsidR="009E485A" w:rsidRPr="005F569A">
        <w:rPr>
          <w:rFonts w:asciiTheme="minorHAnsi" w:hAnsiTheme="minorHAnsi" w:cstheme="minorHAnsi"/>
          <w:b/>
          <w:sz w:val="24"/>
          <w:szCs w:val="24"/>
        </w:rPr>
        <w:t xml:space="preserve">.  </w:t>
      </w:r>
      <w:r w:rsidR="009E485A" w:rsidRPr="009E485A">
        <w:rPr>
          <w:b/>
          <w:sz w:val="24"/>
          <w:szCs w:val="24"/>
        </w:rPr>
        <w:t>Βεβα</w:t>
      </w:r>
      <w:r w:rsidR="009E485A">
        <w:rPr>
          <w:b/>
          <w:sz w:val="24"/>
          <w:szCs w:val="24"/>
        </w:rPr>
        <w:t>ίωση του εκπροσώπου για προώθηση της αίτησης για εγγραφή του ΚΟΕΕ στο Μητρώο ΚΟΕΕ</w:t>
      </w:r>
    </w:p>
    <w:p w:rsidR="00AB0B71" w:rsidRDefault="00AB0B71" w:rsidP="009E485A">
      <w:pPr>
        <w:spacing w:after="0" w:line="240" w:lineRule="auto"/>
        <w:jc w:val="both"/>
        <w:rPr>
          <w:rFonts w:asciiTheme="minorHAnsi" w:hAnsiTheme="minorHAnsi" w:cstheme="minorHAnsi"/>
          <w:b/>
          <w:color w:val="1F497D" w:themeColor="text2"/>
          <w:sz w:val="28"/>
          <w:szCs w:val="28"/>
        </w:rPr>
      </w:pPr>
    </w:p>
    <w:p w:rsidR="009E485A" w:rsidRDefault="009E485A" w:rsidP="009E485A">
      <w:pPr>
        <w:spacing w:after="0" w:line="240" w:lineRule="auto"/>
        <w:jc w:val="both"/>
        <w:rPr>
          <w:rFonts w:asciiTheme="minorHAnsi" w:hAnsiTheme="minorHAnsi" w:cstheme="minorHAnsi"/>
          <w:b/>
          <w:sz w:val="24"/>
          <w:szCs w:val="24"/>
        </w:rPr>
      </w:pPr>
      <w:r w:rsidRPr="009E485A">
        <w:rPr>
          <w:rFonts w:asciiTheme="minorHAnsi" w:hAnsiTheme="minorHAnsi" w:cstheme="minorHAnsi"/>
          <w:b/>
          <w:sz w:val="24"/>
          <w:szCs w:val="24"/>
        </w:rPr>
        <w:t>Δια του παρόντος, δηλώνω και βεβαιώνω ότι, από όσα γνωρίζω και πιστεύω, ούτε ο ΚΟΕΕ, ούτε τα πρόσωπα που πραγματικά διευθύνουν τον ΚΟΕΕ εμπλέκονται ή είχαν εμπλακεί, καθ’ οιονδήποτε τρόπο, άμεσα ή έμμεσα, σε οποιεσδήποτε εγκληματικές δραστηριότητες ή οποιεσδήποτε δραστηριότητες οι οποίες δύνανται να χρησιμοποιηθούν για την προώθηση, προαγωγή, υποβοήθηση, παρακίνηση οικονομικού εγκλήματος, ή να θεωρηθούν ότι προωθούν, προάγουν, υποβοηθούν ή παρακινούν αυτό.</w:t>
      </w:r>
    </w:p>
    <w:p w:rsidR="009E485A" w:rsidRDefault="009E485A" w:rsidP="009E485A">
      <w:pPr>
        <w:spacing w:after="0" w:line="240" w:lineRule="auto"/>
        <w:jc w:val="both"/>
        <w:rPr>
          <w:rFonts w:asciiTheme="minorHAnsi" w:hAnsiTheme="minorHAnsi"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261"/>
        <w:gridCol w:w="2085"/>
      </w:tblGrid>
      <w:tr w:rsidR="003F3AA4" w:rsidRPr="003F3AA4" w:rsidTr="00DE55AB">
        <w:tc>
          <w:tcPr>
            <w:tcW w:w="3510"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Pr>
                <w:rFonts w:asciiTheme="minorHAnsi" w:hAnsiTheme="minorHAnsi" w:cstheme="minorHAnsi"/>
                <w:b/>
                <w:sz w:val="24"/>
                <w:szCs w:val="24"/>
              </w:rPr>
              <w:t>……</w:t>
            </w:r>
          </w:p>
        </w:tc>
        <w:tc>
          <w:tcPr>
            <w:tcW w:w="3261"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r w:rsidRPr="003F3AA4">
              <w:rPr>
                <w:rFonts w:asciiTheme="minorHAnsi" w:hAnsiTheme="minorHAnsi" w:cstheme="minorHAnsi"/>
                <w:b/>
                <w:sz w:val="24"/>
                <w:szCs w:val="24"/>
              </w:rPr>
              <w:t>……………</w:t>
            </w:r>
          </w:p>
        </w:tc>
        <w:tc>
          <w:tcPr>
            <w:tcW w:w="2085"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r w:rsidRPr="003F3AA4">
              <w:rPr>
                <w:rFonts w:asciiTheme="minorHAnsi" w:hAnsiTheme="minorHAnsi" w:cstheme="minorHAnsi"/>
                <w:b/>
                <w:sz w:val="24"/>
                <w:szCs w:val="24"/>
              </w:rPr>
              <w:t>…………</w:t>
            </w:r>
          </w:p>
        </w:tc>
      </w:tr>
      <w:tr w:rsidR="003F3AA4" w:rsidRPr="003F3AA4" w:rsidTr="00DE55AB">
        <w:tc>
          <w:tcPr>
            <w:tcW w:w="3510"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Ονοματεπώνυμο</w:t>
            </w:r>
          </w:p>
        </w:tc>
        <w:tc>
          <w:tcPr>
            <w:tcW w:w="3261"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Υπογραφή</w:t>
            </w:r>
          </w:p>
        </w:tc>
        <w:tc>
          <w:tcPr>
            <w:tcW w:w="2085"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Ημερομηνία</w:t>
            </w:r>
          </w:p>
        </w:tc>
      </w:tr>
    </w:tbl>
    <w:p w:rsidR="00AB0B71" w:rsidRDefault="00AB0B71">
      <w:pPr>
        <w:rPr>
          <w:rFonts w:asciiTheme="minorHAnsi" w:hAnsiTheme="minorHAnsi" w:cstheme="minorHAnsi"/>
          <w:b/>
          <w:color w:val="1F497D" w:themeColor="text2"/>
          <w:sz w:val="28"/>
          <w:szCs w:val="28"/>
        </w:rPr>
      </w:pPr>
    </w:p>
    <w:p w:rsidR="009E485A" w:rsidRPr="00934F9D" w:rsidRDefault="004C6B14" w:rsidP="009E485A">
      <w:pPr>
        <w:shd w:val="clear" w:color="auto" w:fill="D9D9D9" w:themeFill="background1" w:themeFillShade="D9"/>
        <w:spacing w:after="0" w:line="240" w:lineRule="auto"/>
        <w:rPr>
          <w:rFonts w:asciiTheme="minorHAnsi" w:hAnsiTheme="minorHAnsi" w:cstheme="minorHAnsi"/>
          <w:b/>
          <w:sz w:val="24"/>
          <w:szCs w:val="24"/>
        </w:rPr>
      </w:pPr>
      <w:r w:rsidRPr="004C6B14">
        <w:rPr>
          <w:rFonts w:asciiTheme="minorHAnsi" w:hAnsiTheme="minorHAnsi" w:cstheme="minorHAnsi"/>
          <w:b/>
          <w:sz w:val="24"/>
          <w:szCs w:val="24"/>
        </w:rPr>
        <w:t>2</w:t>
      </w:r>
      <w:r w:rsidR="009E485A" w:rsidRPr="005F569A">
        <w:rPr>
          <w:rFonts w:asciiTheme="minorHAnsi" w:hAnsiTheme="minorHAnsi" w:cstheme="minorHAnsi"/>
          <w:b/>
          <w:sz w:val="24"/>
          <w:szCs w:val="24"/>
        </w:rPr>
        <w:t xml:space="preserve">. </w:t>
      </w:r>
      <w:r w:rsidR="00C66743">
        <w:rPr>
          <w:b/>
          <w:sz w:val="24"/>
          <w:szCs w:val="24"/>
        </w:rPr>
        <w:t>Υπεύθυνη Δήλωση</w:t>
      </w:r>
      <w:r w:rsidR="009E485A">
        <w:rPr>
          <w:b/>
          <w:sz w:val="24"/>
          <w:szCs w:val="24"/>
        </w:rPr>
        <w:t xml:space="preserve"> </w:t>
      </w:r>
      <w:r w:rsidR="00AB0B71">
        <w:rPr>
          <w:b/>
          <w:sz w:val="24"/>
          <w:szCs w:val="24"/>
        </w:rPr>
        <w:t xml:space="preserve">όλων </w:t>
      </w:r>
      <w:r w:rsidR="004D6DFB">
        <w:rPr>
          <w:b/>
          <w:sz w:val="24"/>
          <w:szCs w:val="24"/>
        </w:rPr>
        <w:t>των μελών του Διευθυντικού Οργάνου του Εξωτερικού Διαχειριστή</w:t>
      </w:r>
    </w:p>
    <w:p w:rsidR="009E485A" w:rsidRPr="00257346" w:rsidRDefault="009E485A" w:rsidP="009E485A">
      <w:pPr>
        <w:spacing w:after="0" w:line="240" w:lineRule="auto"/>
        <w:jc w:val="both"/>
        <w:rPr>
          <w:rFonts w:asciiTheme="minorHAnsi" w:hAnsiTheme="minorHAnsi" w:cstheme="minorHAnsi"/>
          <w:b/>
          <w:sz w:val="24"/>
          <w:szCs w:val="24"/>
        </w:rPr>
      </w:pPr>
    </w:p>
    <w:p w:rsidR="009E485A" w:rsidRDefault="009E485A" w:rsidP="009E485A">
      <w:pPr>
        <w:spacing w:after="0" w:line="240" w:lineRule="auto"/>
        <w:jc w:val="both"/>
        <w:rPr>
          <w:rFonts w:asciiTheme="minorHAnsi" w:hAnsiTheme="minorHAnsi" w:cstheme="minorHAnsi"/>
          <w:sz w:val="24"/>
          <w:szCs w:val="24"/>
        </w:rPr>
      </w:pPr>
      <w:r w:rsidRPr="00257346">
        <w:rPr>
          <w:rFonts w:asciiTheme="minorHAnsi" w:hAnsiTheme="minorHAnsi" w:cstheme="minorHAnsi"/>
          <w:sz w:val="24"/>
          <w:szCs w:val="24"/>
        </w:rPr>
        <w:t>Εμείς, τα μέλη του διευθυντικού οργάνου του εξωτερικού διαχειριστή</w:t>
      </w:r>
      <w:r w:rsidRPr="00257346">
        <w:rPr>
          <w:rStyle w:val="FootnoteReference"/>
          <w:rFonts w:asciiTheme="minorHAnsi" w:hAnsiTheme="minorHAnsi" w:cstheme="minorHAnsi"/>
          <w:sz w:val="24"/>
          <w:szCs w:val="24"/>
        </w:rPr>
        <w:footnoteReference w:id="13"/>
      </w:r>
      <w:r w:rsidR="00C66743">
        <w:rPr>
          <w:rFonts w:asciiTheme="minorHAnsi" w:hAnsiTheme="minorHAnsi" w:cstheme="minorHAnsi"/>
          <w:sz w:val="24"/>
          <w:szCs w:val="24"/>
        </w:rPr>
        <w:t xml:space="preserve"> </w:t>
      </w:r>
      <w:r w:rsidR="00C66743" w:rsidRPr="00257346">
        <w:rPr>
          <w:rFonts w:asciiTheme="minorHAnsi" w:hAnsiTheme="minorHAnsi" w:cstheme="minorHAnsi"/>
          <w:sz w:val="24"/>
          <w:szCs w:val="24"/>
        </w:rPr>
        <w:t>…………………………………</w:t>
      </w:r>
      <w:r w:rsidR="0076375B">
        <w:rPr>
          <w:rFonts w:asciiTheme="minorHAnsi" w:hAnsiTheme="minorHAnsi" w:cstheme="minorHAnsi"/>
          <w:sz w:val="24"/>
          <w:szCs w:val="24"/>
        </w:rPr>
        <w:t>……………</w:t>
      </w:r>
      <w:r w:rsidR="00C66743" w:rsidRPr="00257346">
        <w:rPr>
          <w:rFonts w:asciiTheme="minorHAnsi" w:hAnsiTheme="minorHAnsi" w:cstheme="minorHAnsi"/>
          <w:sz w:val="24"/>
          <w:szCs w:val="24"/>
        </w:rPr>
        <w:t>…………………………..………………...</w:t>
      </w:r>
      <w:r w:rsidRPr="00257346">
        <w:rPr>
          <w:rFonts w:asciiTheme="minorHAnsi" w:hAnsiTheme="minorHAnsi" w:cstheme="minorHAnsi"/>
          <w:sz w:val="24"/>
          <w:szCs w:val="24"/>
        </w:rPr>
        <w:t>, υποβάλλουμε, σύμφωνα με το άρθρο 138(2) του περί των Οργανισμών Εναλλακτικών Επενδύσεων</w:t>
      </w:r>
      <w:r w:rsidRPr="005F569A">
        <w:rPr>
          <w:rFonts w:asciiTheme="minorHAnsi" w:hAnsiTheme="minorHAnsi" w:cstheme="minorHAnsi"/>
          <w:sz w:val="24"/>
          <w:szCs w:val="24"/>
        </w:rPr>
        <w:t xml:space="preserve"> Νόμου, αίτηση για την εγγραφή του ΚΟΕΕ με την ονομασία/επωνυμία του οίκου</w:t>
      </w:r>
      <w:r w:rsidRPr="005F569A">
        <w:rPr>
          <w:rStyle w:val="FootnoteReference"/>
          <w:rFonts w:asciiTheme="minorHAnsi" w:hAnsiTheme="minorHAnsi" w:cstheme="minorHAnsi"/>
          <w:sz w:val="24"/>
          <w:szCs w:val="24"/>
        </w:rPr>
        <w:footnoteReference w:id="14"/>
      </w:r>
      <w:r w:rsidRPr="005F569A">
        <w:rPr>
          <w:rFonts w:asciiTheme="minorHAnsi" w:hAnsiTheme="minorHAnsi" w:cstheme="minorHAnsi"/>
          <w:sz w:val="24"/>
          <w:szCs w:val="24"/>
        </w:rPr>
        <w:t xml:space="preserve"> ...………………………………</w:t>
      </w:r>
      <w:r w:rsidR="0076375B">
        <w:rPr>
          <w:rFonts w:asciiTheme="minorHAnsi" w:hAnsiTheme="minorHAnsi" w:cstheme="minorHAnsi"/>
          <w:sz w:val="24"/>
          <w:szCs w:val="24"/>
        </w:rPr>
        <w:t>………………………………</w:t>
      </w:r>
      <w:r w:rsidRPr="005F569A">
        <w:rPr>
          <w:rFonts w:asciiTheme="minorHAnsi" w:hAnsiTheme="minorHAnsi" w:cstheme="minorHAnsi"/>
          <w:sz w:val="24"/>
          <w:szCs w:val="24"/>
        </w:rPr>
        <w:t>…………</w:t>
      </w:r>
      <w:r w:rsidR="0076375B">
        <w:rPr>
          <w:rFonts w:asciiTheme="minorHAnsi" w:hAnsiTheme="minorHAnsi" w:cstheme="minorHAnsi"/>
          <w:sz w:val="24"/>
          <w:szCs w:val="24"/>
        </w:rPr>
        <w:t>……….</w:t>
      </w:r>
      <w:r w:rsidRPr="005F569A">
        <w:rPr>
          <w:rFonts w:asciiTheme="minorHAnsi" w:hAnsiTheme="minorHAnsi" w:cstheme="minorHAnsi"/>
          <w:sz w:val="24"/>
          <w:szCs w:val="24"/>
        </w:rPr>
        <w:t xml:space="preserve">………. στο Μητρώο ΚΟΕΕ. </w:t>
      </w:r>
    </w:p>
    <w:p w:rsidR="009E485A" w:rsidRDefault="009E485A" w:rsidP="009E485A">
      <w:pPr>
        <w:spacing w:after="0" w:line="240" w:lineRule="auto"/>
        <w:jc w:val="both"/>
        <w:rPr>
          <w:rFonts w:asciiTheme="minorHAnsi" w:hAnsiTheme="minorHAnsi" w:cstheme="minorHAnsi"/>
          <w:sz w:val="24"/>
          <w:szCs w:val="24"/>
        </w:rPr>
      </w:pPr>
    </w:p>
    <w:p w:rsidR="009E485A" w:rsidRDefault="009E485A" w:rsidP="009E485A">
      <w:pPr>
        <w:spacing w:after="0" w:line="240" w:lineRule="auto"/>
        <w:jc w:val="both"/>
        <w:rPr>
          <w:rFonts w:asciiTheme="minorHAnsi" w:hAnsiTheme="minorHAnsi" w:cstheme="minorHAnsi"/>
          <w:sz w:val="24"/>
          <w:szCs w:val="24"/>
        </w:rPr>
      </w:pPr>
      <w:r w:rsidRPr="005F569A">
        <w:rPr>
          <w:rFonts w:asciiTheme="minorHAnsi" w:hAnsiTheme="minorHAnsi" w:cstheme="minorHAnsi"/>
          <w:sz w:val="24"/>
          <w:szCs w:val="24"/>
        </w:rPr>
        <w:t xml:space="preserve">Η αίτηση συνοδεύεται από όλα τα απαιτούμενα στοιχεία, </w:t>
      </w:r>
      <w:r w:rsidR="00AB0B71">
        <w:rPr>
          <w:rFonts w:asciiTheme="minorHAnsi" w:hAnsiTheme="minorHAnsi" w:cstheme="minorHAnsi"/>
          <w:sz w:val="24"/>
          <w:szCs w:val="24"/>
        </w:rPr>
        <w:t xml:space="preserve">πληροφορίες, </w:t>
      </w:r>
      <w:r w:rsidRPr="005F569A">
        <w:rPr>
          <w:rFonts w:asciiTheme="minorHAnsi" w:hAnsiTheme="minorHAnsi" w:cstheme="minorHAnsi"/>
          <w:sz w:val="24"/>
          <w:szCs w:val="24"/>
        </w:rPr>
        <w:t>έγγραφα και έντυπα.</w:t>
      </w:r>
    </w:p>
    <w:p w:rsidR="009E485A" w:rsidRDefault="009E485A" w:rsidP="009E485A">
      <w:pPr>
        <w:spacing w:after="0" w:line="240" w:lineRule="auto"/>
        <w:jc w:val="both"/>
        <w:rPr>
          <w:rFonts w:asciiTheme="minorHAnsi" w:hAnsiTheme="minorHAnsi" w:cstheme="minorHAnsi"/>
          <w:b/>
          <w:sz w:val="24"/>
          <w:szCs w:val="24"/>
        </w:rPr>
      </w:pPr>
    </w:p>
    <w:p w:rsidR="009E485A" w:rsidRDefault="009E485A" w:rsidP="009E485A">
      <w:pPr>
        <w:spacing w:after="0" w:line="240" w:lineRule="auto"/>
        <w:jc w:val="both"/>
        <w:rPr>
          <w:rFonts w:asciiTheme="minorHAnsi" w:hAnsiTheme="minorHAnsi" w:cstheme="minorHAnsi"/>
          <w:b/>
          <w:sz w:val="24"/>
          <w:szCs w:val="24"/>
        </w:rPr>
      </w:pPr>
      <w:r w:rsidRPr="005F569A">
        <w:rPr>
          <w:rFonts w:asciiTheme="minorHAnsi" w:hAnsiTheme="minorHAnsi" w:cstheme="minorHAnsi"/>
          <w:b/>
          <w:sz w:val="24"/>
          <w:szCs w:val="24"/>
        </w:rPr>
        <w:t>Δηλώνουμε υπεύθυνα και εν γνώσει των συνεπειών του Νόμου, ότι:</w:t>
      </w:r>
    </w:p>
    <w:p w:rsidR="00AB0B71" w:rsidRPr="00AB0B71" w:rsidRDefault="009E485A" w:rsidP="00AB0B71">
      <w:pPr>
        <w:pStyle w:val="ListParagraph"/>
        <w:numPr>
          <w:ilvl w:val="0"/>
          <w:numId w:val="2"/>
        </w:numPr>
        <w:tabs>
          <w:tab w:val="left" w:pos="284"/>
        </w:tabs>
        <w:spacing w:after="0" w:line="240" w:lineRule="auto"/>
        <w:ind w:left="284" w:hanging="284"/>
        <w:jc w:val="both"/>
        <w:rPr>
          <w:rFonts w:asciiTheme="minorHAnsi" w:hAnsiTheme="minorHAnsi" w:cstheme="minorHAnsi"/>
          <w:sz w:val="24"/>
          <w:szCs w:val="24"/>
        </w:rPr>
      </w:pPr>
      <w:r w:rsidRPr="005F569A">
        <w:rPr>
          <w:rFonts w:asciiTheme="minorHAnsi" w:hAnsiTheme="minorHAnsi" w:cstheme="minorHAnsi"/>
          <w:sz w:val="24"/>
          <w:szCs w:val="24"/>
        </w:rPr>
        <w:t xml:space="preserve">Έχουμε καταβάλει κάθε οφειλόμενη επιμέλεια για να διασφαλίσουμε ότι όλες οι πληροφορίες που περιέχονται στην παρούσα αίτηση, καθώς και τα στοιχεία, έγγραφα, πληροφορίες και έντυπα που συνοδεύουν αυτή, είναι ορθά, πλήρη και ακριβή. </w:t>
      </w:r>
    </w:p>
    <w:p w:rsidR="00AB0B71" w:rsidRPr="00AB0B71" w:rsidRDefault="009E485A" w:rsidP="00AB0B71">
      <w:pPr>
        <w:pStyle w:val="ListParagraph"/>
        <w:numPr>
          <w:ilvl w:val="0"/>
          <w:numId w:val="2"/>
        </w:numPr>
        <w:tabs>
          <w:tab w:val="left" w:pos="284"/>
        </w:tabs>
        <w:spacing w:after="0" w:line="240" w:lineRule="auto"/>
        <w:ind w:left="284" w:hanging="284"/>
        <w:jc w:val="both"/>
        <w:rPr>
          <w:rFonts w:asciiTheme="minorHAnsi" w:hAnsiTheme="minorHAnsi" w:cstheme="minorHAnsi"/>
          <w:sz w:val="24"/>
          <w:szCs w:val="24"/>
        </w:rPr>
      </w:pPr>
      <w:r w:rsidRPr="005F569A">
        <w:rPr>
          <w:rFonts w:asciiTheme="minorHAnsi" w:hAnsiTheme="minorHAnsi" w:cstheme="minorHAnsi"/>
          <w:sz w:val="24"/>
          <w:szCs w:val="24"/>
        </w:rPr>
        <w:t>Έχουμε λάβει όλα τα αναγκαία μέτρα έτσι ώστε ο ΚΟΕΕ να εκπληρώνει σε διαρκή βάση όλες τις προϋποθέσεις και τους όρους για τη σύσταση και λειτουργία του ΚΟΕΕ σύμφωνα με τα οριζόμενα στην ισχύουσα νομοθεσία και στις οδηγίες της Επιτροπής Κεφαλαιαγοράς.</w:t>
      </w:r>
    </w:p>
    <w:p w:rsidR="009E485A" w:rsidRDefault="009E485A" w:rsidP="00AB0B71">
      <w:pPr>
        <w:pStyle w:val="ListParagraph"/>
        <w:numPr>
          <w:ilvl w:val="0"/>
          <w:numId w:val="2"/>
        </w:numPr>
        <w:tabs>
          <w:tab w:val="left" w:pos="284"/>
        </w:tabs>
        <w:spacing w:after="0" w:line="240" w:lineRule="auto"/>
        <w:ind w:left="284" w:hanging="284"/>
        <w:jc w:val="both"/>
        <w:rPr>
          <w:rFonts w:asciiTheme="minorHAnsi" w:hAnsiTheme="minorHAnsi" w:cstheme="minorHAnsi"/>
          <w:sz w:val="24"/>
          <w:szCs w:val="24"/>
        </w:rPr>
      </w:pPr>
      <w:r w:rsidRPr="005F569A">
        <w:rPr>
          <w:rFonts w:asciiTheme="minorHAnsi" w:hAnsiTheme="minorHAnsi" w:cstheme="minorHAnsi"/>
          <w:sz w:val="24"/>
          <w:szCs w:val="24"/>
        </w:rPr>
        <w:t xml:space="preserve">Θα γνωστοποιούμε στην Επιτροπή Κεφαλαιαγοράς, αμέσως, γραπτώς, οποιαδήποτε μεταβολή λάβει χώρα μετά την υποβολή της παρούσας αίτησης στην Επιτροπή Κεφαλαιαγοράς ως προς τα στοιχεία που της έχουμε υποβάλλει. </w:t>
      </w:r>
    </w:p>
    <w:p w:rsidR="009E485A" w:rsidRDefault="009E485A" w:rsidP="009E485A">
      <w:pPr>
        <w:spacing w:after="0" w:line="240" w:lineRule="auto"/>
        <w:jc w:val="both"/>
        <w:rPr>
          <w:rFonts w:asciiTheme="minorHAnsi" w:hAnsiTheme="minorHAnsi" w:cstheme="minorHAnsi"/>
          <w:sz w:val="24"/>
          <w:szCs w:val="24"/>
        </w:rPr>
      </w:pPr>
    </w:p>
    <w:p w:rsidR="009E485A" w:rsidRDefault="009E485A" w:rsidP="009E485A">
      <w:pPr>
        <w:spacing w:after="0" w:line="240" w:lineRule="auto"/>
        <w:jc w:val="both"/>
        <w:rPr>
          <w:rFonts w:asciiTheme="minorHAnsi" w:hAnsiTheme="minorHAnsi" w:cstheme="minorHAnsi"/>
          <w:sz w:val="24"/>
          <w:szCs w:val="24"/>
        </w:rPr>
      </w:pPr>
      <w:r w:rsidRPr="005F569A">
        <w:rPr>
          <w:rFonts w:asciiTheme="minorHAnsi" w:hAnsiTheme="minorHAnsi" w:cstheme="minorHAnsi"/>
          <w:sz w:val="24"/>
          <w:szCs w:val="24"/>
        </w:rPr>
        <w:t>Βεβαιώνουμε ότι είμαστε έτοιμοι και πρόθυμοι να συμμορφωθούμε με τις απαιτήσεις ή και υποχρεώσεις που πηγάζουν από την ισχύουσα νομοθεσία.</w:t>
      </w:r>
    </w:p>
    <w:p w:rsidR="009E485A" w:rsidRDefault="009E485A" w:rsidP="009E485A">
      <w:pPr>
        <w:spacing w:after="0" w:line="240" w:lineRule="auto"/>
        <w:jc w:val="both"/>
        <w:rPr>
          <w:rFonts w:asciiTheme="minorHAnsi" w:hAnsiTheme="minorHAnsi" w:cstheme="minorHAnsi"/>
          <w:sz w:val="24"/>
          <w:szCs w:val="24"/>
        </w:rPr>
      </w:pPr>
    </w:p>
    <w:p w:rsidR="009E485A" w:rsidRDefault="009E485A" w:rsidP="009E485A">
      <w:pPr>
        <w:spacing w:after="0" w:line="240" w:lineRule="auto"/>
        <w:jc w:val="both"/>
        <w:rPr>
          <w:rFonts w:asciiTheme="minorHAnsi" w:hAnsiTheme="minorHAnsi" w:cstheme="minorHAnsi"/>
          <w:sz w:val="24"/>
          <w:szCs w:val="24"/>
        </w:rPr>
      </w:pPr>
      <w:r w:rsidRPr="005F569A">
        <w:rPr>
          <w:rFonts w:asciiTheme="minorHAnsi" w:hAnsiTheme="minorHAnsi" w:cstheme="minorHAnsi"/>
          <w:sz w:val="24"/>
          <w:szCs w:val="24"/>
        </w:rPr>
        <w:t xml:space="preserve">Είναι εις γνώση μας, και τυγχάνει της έγκρισης μας, το γεγονός ότι η Επιτροπή Κεφαλαιαγοράς δύναται να επεξεργαστεί πληροφορίες/δεδομένα και να αποκαλύψει αυτές/αυτά κατά την άσκηση των αρμοδιοτήτων της - όπως ορίζονται στην εκάστοτε ισχύουσα νομοθεσία. </w:t>
      </w:r>
    </w:p>
    <w:p w:rsidR="009E485A" w:rsidRDefault="009E485A" w:rsidP="009E485A">
      <w:pPr>
        <w:spacing w:after="0" w:line="240" w:lineRule="auto"/>
        <w:jc w:val="both"/>
        <w:rPr>
          <w:rFonts w:asciiTheme="minorHAnsi" w:hAnsiTheme="minorHAnsi" w:cstheme="minorHAnsi"/>
          <w:sz w:val="24"/>
          <w:szCs w:val="24"/>
        </w:rPr>
      </w:pPr>
    </w:p>
    <w:p w:rsidR="009E485A" w:rsidRDefault="009E485A" w:rsidP="00C66743">
      <w:pPr>
        <w:spacing w:after="0" w:line="240" w:lineRule="auto"/>
        <w:jc w:val="both"/>
        <w:rPr>
          <w:rFonts w:asciiTheme="minorHAnsi" w:hAnsiTheme="minorHAnsi" w:cstheme="minorHAnsi"/>
          <w:sz w:val="24"/>
          <w:szCs w:val="24"/>
        </w:rPr>
      </w:pPr>
      <w:r w:rsidRPr="005F569A">
        <w:rPr>
          <w:rFonts w:asciiTheme="minorHAnsi" w:hAnsiTheme="minorHAnsi" w:cstheme="minorHAnsi"/>
          <w:sz w:val="24"/>
          <w:szCs w:val="24"/>
        </w:rPr>
        <w:t xml:space="preserve">Γνωρίζουμε ότι η παροχή ψευδών και/ή παραπλανητικών πληροφοριών και/ή στοιχείων και/ή εγγράφων και/ή εντύπων, ή η απόκρυψη ουσιώδους πληροφορίας από την παρούσα αίτηση αποτελεί, επιπρόσθετα από παράβαση, - η οποία υπόκειται σε διοικητική κύρωση μέχρι 350.000 ευρώ και σε περίπτωση επανάληψης ή συνέχισης της παράβασης μέχρι 700.000 ευρώ - και ποινικό αδίκημα το οποίο τιμωρείται με ποινή φυλάκισης μέχρι 5 έτη ή με χρηματική ποινή μέχρι 350.000 ευρώ ή και στις δύο αυτές ποινές. </w:t>
      </w:r>
    </w:p>
    <w:p w:rsidR="00AB0B71" w:rsidRDefault="00AB0B71" w:rsidP="009E485A">
      <w:pPr>
        <w:spacing w:after="0" w:line="240" w:lineRule="auto"/>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261"/>
        <w:gridCol w:w="2085"/>
      </w:tblGrid>
      <w:tr w:rsidR="003F3AA4" w:rsidRPr="003F3AA4" w:rsidTr="003F3AA4">
        <w:tc>
          <w:tcPr>
            <w:tcW w:w="3510" w:type="dxa"/>
          </w:tcPr>
          <w:p w:rsidR="003F3AA4" w:rsidRPr="003F3AA4" w:rsidRDefault="003F3AA4" w:rsidP="009E485A">
            <w:pPr>
              <w:rPr>
                <w:rFonts w:asciiTheme="minorHAnsi" w:hAnsiTheme="minorHAnsi" w:cstheme="minorHAnsi"/>
                <w:b/>
                <w:sz w:val="24"/>
                <w:szCs w:val="24"/>
              </w:rPr>
            </w:pPr>
          </w:p>
          <w:p w:rsidR="003F3AA4" w:rsidRPr="003F3AA4" w:rsidRDefault="003F3AA4" w:rsidP="009E485A">
            <w:pPr>
              <w:rPr>
                <w:rFonts w:asciiTheme="minorHAnsi" w:hAnsiTheme="minorHAnsi" w:cstheme="minorHAnsi"/>
                <w:b/>
                <w:sz w:val="24"/>
                <w:szCs w:val="24"/>
              </w:rPr>
            </w:pPr>
            <w:r w:rsidRPr="003F3AA4">
              <w:rPr>
                <w:rFonts w:asciiTheme="minorHAnsi" w:hAnsiTheme="minorHAnsi" w:cstheme="minorHAnsi"/>
                <w:b/>
                <w:sz w:val="24"/>
                <w:szCs w:val="24"/>
              </w:rPr>
              <w:t>……………………………………………</w:t>
            </w:r>
            <w:r>
              <w:rPr>
                <w:rFonts w:asciiTheme="minorHAnsi" w:hAnsiTheme="minorHAnsi" w:cstheme="minorHAnsi"/>
                <w:b/>
                <w:sz w:val="24"/>
                <w:szCs w:val="24"/>
              </w:rPr>
              <w:t>……</w:t>
            </w:r>
          </w:p>
        </w:tc>
        <w:tc>
          <w:tcPr>
            <w:tcW w:w="3261" w:type="dxa"/>
          </w:tcPr>
          <w:p w:rsidR="003F3AA4" w:rsidRPr="003F3AA4" w:rsidRDefault="003F3AA4" w:rsidP="009E485A">
            <w:pPr>
              <w:rPr>
                <w:rFonts w:asciiTheme="minorHAnsi" w:hAnsiTheme="minorHAnsi" w:cstheme="minorHAnsi"/>
                <w:b/>
                <w:sz w:val="24"/>
                <w:szCs w:val="24"/>
              </w:rPr>
            </w:pPr>
          </w:p>
          <w:p w:rsidR="003F3AA4" w:rsidRPr="003F3AA4" w:rsidRDefault="003F3AA4" w:rsidP="009E485A">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r w:rsidRPr="003F3AA4">
              <w:rPr>
                <w:rFonts w:asciiTheme="minorHAnsi" w:hAnsiTheme="minorHAnsi" w:cstheme="minorHAnsi"/>
                <w:b/>
                <w:sz w:val="24"/>
                <w:szCs w:val="24"/>
              </w:rPr>
              <w:t>………</w:t>
            </w:r>
          </w:p>
        </w:tc>
        <w:tc>
          <w:tcPr>
            <w:tcW w:w="2085" w:type="dxa"/>
          </w:tcPr>
          <w:p w:rsidR="003F3AA4" w:rsidRPr="003F3AA4" w:rsidRDefault="003F3AA4" w:rsidP="009E485A">
            <w:pPr>
              <w:rPr>
                <w:rFonts w:asciiTheme="minorHAnsi" w:hAnsiTheme="minorHAnsi" w:cstheme="minorHAnsi"/>
                <w:b/>
                <w:sz w:val="24"/>
                <w:szCs w:val="24"/>
              </w:rPr>
            </w:pPr>
          </w:p>
          <w:p w:rsidR="003F3AA4" w:rsidRPr="003F3AA4" w:rsidRDefault="003F3AA4" w:rsidP="009E485A">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r w:rsidRPr="003F3AA4">
              <w:rPr>
                <w:rFonts w:asciiTheme="minorHAnsi" w:hAnsiTheme="minorHAnsi" w:cstheme="minorHAnsi"/>
                <w:b/>
                <w:sz w:val="24"/>
                <w:szCs w:val="24"/>
              </w:rPr>
              <w:t>…</w:t>
            </w:r>
          </w:p>
        </w:tc>
      </w:tr>
      <w:tr w:rsidR="003F3AA4" w:rsidRPr="003F3AA4" w:rsidTr="003F3AA4">
        <w:tc>
          <w:tcPr>
            <w:tcW w:w="3510" w:type="dxa"/>
          </w:tcPr>
          <w:p w:rsidR="003F3AA4" w:rsidRPr="003F3AA4" w:rsidRDefault="003F3AA4" w:rsidP="003F3AA4">
            <w:pPr>
              <w:jc w:val="center"/>
              <w:rPr>
                <w:rFonts w:asciiTheme="minorHAnsi" w:hAnsiTheme="minorHAnsi" w:cstheme="minorHAnsi"/>
                <w:b/>
                <w:sz w:val="24"/>
                <w:szCs w:val="24"/>
              </w:rPr>
            </w:pPr>
            <w:r w:rsidRPr="003F3AA4">
              <w:rPr>
                <w:rFonts w:asciiTheme="minorHAnsi" w:hAnsiTheme="minorHAnsi" w:cstheme="minorHAnsi"/>
                <w:b/>
                <w:sz w:val="24"/>
                <w:szCs w:val="24"/>
              </w:rPr>
              <w:t>Ονοματεπώνυμο</w:t>
            </w:r>
          </w:p>
        </w:tc>
        <w:tc>
          <w:tcPr>
            <w:tcW w:w="3261" w:type="dxa"/>
          </w:tcPr>
          <w:p w:rsidR="003F3AA4" w:rsidRPr="003F3AA4" w:rsidRDefault="003F3AA4" w:rsidP="003F3AA4">
            <w:pPr>
              <w:jc w:val="center"/>
              <w:rPr>
                <w:rFonts w:asciiTheme="minorHAnsi" w:hAnsiTheme="minorHAnsi" w:cstheme="minorHAnsi"/>
                <w:b/>
                <w:sz w:val="24"/>
                <w:szCs w:val="24"/>
              </w:rPr>
            </w:pPr>
            <w:r w:rsidRPr="003F3AA4">
              <w:rPr>
                <w:rFonts w:asciiTheme="minorHAnsi" w:hAnsiTheme="minorHAnsi" w:cstheme="minorHAnsi"/>
                <w:b/>
                <w:sz w:val="24"/>
                <w:szCs w:val="24"/>
              </w:rPr>
              <w:t>Υπογραφή</w:t>
            </w:r>
          </w:p>
        </w:tc>
        <w:tc>
          <w:tcPr>
            <w:tcW w:w="2085" w:type="dxa"/>
          </w:tcPr>
          <w:p w:rsidR="003F3AA4" w:rsidRPr="003F3AA4" w:rsidRDefault="003F3AA4" w:rsidP="003F3AA4">
            <w:pPr>
              <w:jc w:val="center"/>
              <w:rPr>
                <w:rFonts w:asciiTheme="minorHAnsi" w:hAnsiTheme="minorHAnsi" w:cstheme="minorHAnsi"/>
                <w:b/>
                <w:sz w:val="24"/>
                <w:szCs w:val="24"/>
              </w:rPr>
            </w:pPr>
            <w:r w:rsidRPr="003F3AA4">
              <w:rPr>
                <w:rFonts w:asciiTheme="minorHAnsi" w:hAnsiTheme="minorHAnsi" w:cstheme="minorHAnsi"/>
                <w:b/>
                <w:sz w:val="24"/>
                <w:szCs w:val="24"/>
              </w:rPr>
              <w:t>Ημερομηνία</w:t>
            </w:r>
          </w:p>
        </w:tc>
      </w:tr>
    </w:tbl>
    <w:p w:rsidR="00AB0B71" w:rsidRDefault="00AB0B71" w:rsidP="009E485A">
      <w:pPr>
        <w:spacing w:after="0" w:line="240" w:lineRule="auto"/>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261"/>
        <w:gridCol w:w="2085"/>
      </w:tblGrid>
      <w:tr w:rsidR="003F3AA4" w:rsidRPr="003F3AA4" w:rsidTr="00DE55AB">
        <w:tc>
          <w:tcPr>
            <w:tcW w:w="3510"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Pr>
                <w:rFonts w:asciiTheme="minorHAnsi" w:hAnsiTheme="minorHAnsi" w:cstheme="minorHAnsi"/>
                <w:b/>
                <w:sz w:val="24"/>
                <w:szCs w:val="24"/>
              </w:rPr>
              <w:t>……</w:t>
            </w:r>
          </w:p>
        </w:tc>
        <w:tc>
          <w:tcPr>
            <w:tcW w:w="3261"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r w:rsidRPr="003F3AA4">
              <w:rPr>
                <w:rFonts w:asciiTheme="minorHAnsi" w:hAnsiTheme="minorHAnsi" w:cstheme="minorHAnsi"/>
                <w:b/>
                <w:sz w:val="24"/>
                <w:szCs w:val="24"/>
              </w:rPr>
              <w:t>…………</w:t>
            </w:r>
          </w:p>
        </w:tc>
        <w:tc>
          <w:tcPr>
            <w:tcW w:w="2085"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r w:rsidRPr="003F3AA4">
              <w:rPr>
                <w:rFonts w:asciiTheme="minorHAnsi" w:hAnsiTheme="minorHAnsi" w:cstheme="minorHAnsi"/>
                <w:b/>
                <w:sz w:val="24"/>
                <w:szCs w:val="24"/>
              </w:rPr>
              <w:t>………</w:t>
            </w:r>
          </w:p>
        </w:tc>
      </w:tr>
      <w:tr w:rsidR="003F3AA4" w:rsidRPr="003F3AA4" w:rsidTr="00DE55AB">
        <w:tc>
          <w:tcPr>
            <w:tcW w:w="3510"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Ονοματεπώνυμο</w:t>
            </w:r>
          </w:p>
        </w:tc>
        <w:tc>
          <w:tcPr>
            <w:tcW w:w="3261"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Υπογραφή</w:t>
            </w:r>
          </w:p>
        </w:tc>
        <w:tc>
          <w:tcPr>
            <w:tcW w:w="2085"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Ημερομηνία</w:t>
            </w:r>
          </w:p>
        </w:tc>
      </w:tr>
    </w:tbl>
    <w:p w:rsidR="003F3AA4" w:rsidRDefault="003F3AA4" w:rsidP="009E485A">
      <w:pPr>
        <w:spacing w:after="0" w:line="240" w:lineRule="auto"/>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261"/>
        <w:gridCol w:w="2085"/>
      </w:tblGrid>
      <w:tr w:rsidR="003F3AA4" w:rsidRPr="003F3AA4" w:rsidTr="00DE55AB">
        <w:tc>
          <w:tcPr>
            <w:tcW w:w="3510"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Pr>
                <w:rFonts w:asciiTheme="minorHAnsi" w:hAnsiTheme="minorHAnsi" w:cstheme="minorHAnsi"/>
                <w:b/>
                <w:sz w:val="24"/>
                <w:szCs w:val="24"/>
              </w:rPr>
              <w:t>……</w:t>
            </w:r>
          </w:p>
        </w:tc>
        <w:tc>
          <w:tcPr>
            <w:tcW w:w="3261"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r w:rsidRPr="003F3AA4">
              <w:rPr>
                <w:rFonts w:asciiTheme="minorHAnsi" w:hAnsiTheme="minorHAnsi" w:cstheme="minorHAnsi"/>
                <w:b/>
                <w:sz w:val="24"/>
                <w:szCs w:val="24"/>
              </w:rPr>
              <w:t>………………………………</w:t>
            </w:r>
          </w:p>
        </w:tc>
        <w:tc>
          <w:tcPr>
            <w:tcW w:w="2085"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r w:rsidRPr="003F3AA4">
              <w:rPr>
                <w:rFonts w:asciiTheme="minorHAnsi" w:hAnsiTheme="minorHAnsi" w:cstheme="minorHAnsi"/>
                <w:b/>
                <w:sz w:val="24"/>
                <w:szCs w:val="24"/>
              </w:rPr>
              <w:t>………………</w:t>
            </w:r>
          </w:p>
        </w:tc>
      </w:tr>
      <w:tr w:rsidR="003F3AA4" w:rsidRPr="003F3AA4" w:rsidTr="00DE55AB">
        <w:tc>
          <w:tcPr>
            <w:tcW w:w="3510"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Ονοματεπώνυμο</w:t>
            </w:r>
          </w:p>
        </w:tc>
        <w:tc>
          <w:tcPr>
            <w:tcW w:w="3261"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Υπογραφή</w:t>
            </w:r>
          </w:p>
        </w:tc>
        <w:tc>
          <w:tcPr>
            <w:tcW w:w="2085"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Ημερομηνία</w:t>
            </w:r>
          </w:p>
        </w:tc>
      </w:tr>
    </w:tbl>
    <w:p w:rsidR="003F3AA4" w:rsidRDefault="003F3AA4" w:rsidP="009E485A">
      <w:pPr>
        <w:spacing w:after="0" w:line="240" w:lineRule="auto"/>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261"/>
        <w:gridCol w:w="2085"/>
      </w:tblGrid>
      <w:tr w:rsidR="003F3AA4" w:rsidRPr="003F3AA4" w:rsidTr="00DE55AB">
        <w:tc>
          <w:tcPr>
            <w:tcW w:w="3510"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Pr>
                <w:rFonts w:asciiTheme="minorHAnsi" w:hAnsiTheme="minorHAnsi" w:cstheme="minorHAnsi"/>
                <w:b/>
                <w:sz w:val="24"/>
                <w:szCs w:val="24"/>
              </w:rPr>
              <w:t>……</w:t>
            </w:r>
          </w:p>
        </w:tc>
        <w:tc>
          <w:tcPr>
            <w:tcW w:w="3261"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r w:rsidRPr="003F3AA4">
              <w:rPr>
                <w:rFonts w:asciiTheme="minorHAnsi" w:hAnsiTheme="minorHAnsi" w:cstheme="minorHAnsi"/>
                <w:b/>
                <w:sz w:val="24"/>
                <w:szCs w:val="24"/>
              </w:rPr>
              <w:t>………</w:t>
            </w:r>
          </w:p>
        </w:tc>
        <w:tc>
          <w:tcPr>
            <w:tcW w:w="2085"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r w:rsidRPr="003F3AA4">
              <w:rPr>
                <w:rFonts w:asciiTheme="minorHAnsi" w:hAnsiTheme="minorHAnsi" w:cstheme="minorHAnsi"/>
                <w:b/>
                <w:sz w:val="24"/>
                <w:szCs w:val="24"/>
              </w:rPr>
              <w:t>………………</w:t>
            </w:r>
          </w:p>
        </w:tc>
      </w:tr>
      <w:tr w:rsidR="003F3AA4" w:rsidRPr="003F3AA4" w:rsidTr="00DE55AB">
        <w:tc>
          <w:tcPr>
            <w:tcW w:w="3510"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Ονοματεπώνυμο</w:t>
            </w:r>
          </w:p>
        </w:tc>
        <w:tc>
          <w:tcPr>
            <w:tcW w:w="3261"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Υπογραφή</w:t>
            </w:r>
          </w:p>
        </w:tc>
        <w:tc>
          <w:tcPr>
            <w:tcW w:w="2085" w:type="dxa"/>
          </w:tcPr>
          <w:p w:rsidR="003F3AA4" w:rsidRPr="003F3AA4" w:rsidRDefault="003F3AA4" w:rsidP="00DE55AB">
            <w:pPr>
              <w:jc w:val="center"/>
              <w:rPr>
                <w:rFonts w:asciiTheme="minorHAnsi" w:hAnsiTheme="minorHAnsi" w:cstheme="minorHAnsi"/>
                <w:b/>
                <w:sz w:val="24"/>
                <w:szCs w:val="24"/>
              </w:rPr>
            </w:pPr>
            <w:r w:rsidRPr="003F3AA4">
              <w:rPr>
                <w:rFonts w:asciiTheme="minorHAnsi" w:hAnsiTheme="minorHAnsi" w:cstheme="minorHAnsi"/>
                <w:b/>
                <w:sz w:val="24"/>
                <w:szCs w:val="24"/>
              </w:rPr>
              <w:t>Ημερομηνία</w:t>
            </w:r>
          </w:p>
        </w:tc>
      </w:tr>
    </w:tbl>
    <w:p w:rsidR="003F3AA4" w:rsidRDefault="003F3AA4" w:rsidP="00E15C32">
      <w:pPr>
        <w:pStyle w:val="Heading1"/>
        <w:rPr>
          <w:rFonts w:asciiTheme="minorHAnsi" w:eastAsia="Calibri" w:hAnsiTheme="minorHAnsi" w:cstheme="minorHAnsi"/>
          <w:b w:val="0"/>
          <w:bCs w:val="0"/>
          <w:color w:val="auto"/>
          <w:sz w:val="24"/>
          <w:szCs w:val="24"/>
        </w:rPr>
      </w:pPr>
      <w:bookmarkStart w:id="8" w:name="_Toc527126927"/>
    </w:p>
    <w:p w:rsidR="003F3AA4" w:rsidRDefault="003F3AA4" w:rsidP="003F3AA4">
      <w:r>
        <w:br w:type="page"/>
      </w:r>
    </w:p>
    <w:p w:rsidR="00FD4D6F" w:rsidRPr="00E15C32" w:rsidRDefault="00C66743" w:rsidP="00E15C32">
      <w:pPr>
        <w:pStyle w:val="Heading1"/>
        <w:rPr>
          <w:rFonts w:asciiTheme="minorHAnsi" w:hAnsiTheme="minorHAnsi" w:cstheme="minorHAnsi"/>
          <w:sz w:val="24"/>
          <w:szCs w:val="24"/>
        </w:rPr>
      </w:pPr>
      <w:r w:rsidRPr="00E15C32">
        <w:rPr>
          <w:rFonts w:asciiTheme="minorHAnsi" w:hAnsiTheme="minorHAnsi" w:cstheme="minorHAnsi"/>
        </w:rPr>
        <w:t xml:space="preserve">ΜΕΡΟΣ Γ - </w:t>
      </w:r>
      <w:bookmarkStart w:id="9" w:name="ΜΕΡΟΣ_Γ"/>
      <w:bookmarkEnd w:id="9"/>
      <w:r w:rsidR="00FD4D6F" w:rsidRPr="00E15C32">
        <w:rPr>
          <w:rFonts w:asciiTheme="minorHAnsi" w:hAnsiTheme="minorHAnsi" w:cstheme="minorHAnsi"/>
        </w:rPr>
        <w:t>ΣΥΝΟΔΕΥΤΙΚΑ ΕΓΓΡΑΦΑ ΑΙΤΗΣΗΣ (</w:t>
      </w:r>
      <w:r w:rsidR="00FD4D6F" w:rsidRPr="00E15C32">
        <w:rPr>
          <w:rFonts w:asciiTheme="minorHAnsi" w:hAnsiTheme="minorHAnsi" w:cstheme="minorHAnsi"/>
          <w:lang w:val="en-US"/>
        </w:rPr>
        <w:t>CHECKLIST</w:t>
      </w:r>
      <w:r w:rsidR="00FD4D6F" w:rsidRPr="00E15C32">
        <w:rPr>
          <w:rFonts w:asciiTheme="minorHAnsi" w:hAnsiTheme="minorHAnsi" w:cstheme="minorHAnsi"/>
        </w:rPr>
        <w:t>)</w:t>
      </w:r>
      <w:bookmarkEnd w:id="8"/>
      <w:r w:rsidR="00FD4D6F" w:rsidRPr="00E15C32">
        <w:rPr>
          <w:rFonts w:asciiTheme="minorHAnsi" w:hAnsiTheme="minorHAnsi" w:cstheme="minorHAnsi"/>
          <w:sz w:val="24"/>
          <w:szCs w:val="24"/>
        </w:rPr>
        <w:t xml:space="preserve"> </w:t>
      </w:r>
    </w:p>
    <w:p w:rsidR="00E95B66" w:rsidRPr="00934F9D" w:rsidRDefault="00E95B66" w:rsidP="00760235">
      <w:pPr>
        <w:spacing w:after="0" w:line="240" w:lineRule="auto"/>
        <w:rPr>
          <w:rFonts w:asciiTheme="minorHAnsi" w:hAnsiTheme="minorHAnsi" w:cstheme="minorHAnsi"/>
          <w:sz w:val="24"/>
          <w:szCs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2551"/>
        <w:gridCol w:w="2410"/>
      </w:tblGrid>
      <w:tr w:rsidR="00B56FDA" w:rsidRPr="00934F9D" w:rsidTr="00817329">
        <w:tc>
          <w:tcPr>
            <w:tcW w:w="8789" w:type="dxa"/>
            <w:gridSpan w:val="4"/>
            <w:shd w:val="clear" w:color="auto" w:fill="D9D9D9" w:themeFill="background1" w:themeFillShade="D9"/>
          </w:tcPr>
          <w:p w:rsidR="00257346" w:rsidRDefault="00257346">
            <w:pPr>
              <w:pStyle w:val="BodyText"/>
              <w:jc w:val="center"/>
              <w:rPr>
                <w:rFonts w:asciiTheme="minorHAnsi" w:hAnsiTheme="minorHAnsi" w:cstheme="minorHAnsi"/>
                <w:b/>
                <w:iCs/>
                <w:szCs w:val="24"/>
                <w:lang w:val="el-GR"/>
              </w:rPr>
            </w:pPr>
          </w:p>
          <w:p w:rsidR="003B483D" w:rsidRDefault="00FD4D6F">
            <w:pPr>
              <w:pStyle w:val="BodyText"/>
              <w:jc w:val="center"/>
              <w:rPr>
                <w:rFonts w:asciiTheme="minorHAnsi" w:hAnsiTheme="minorHAnsi" w:cstheme="minorHAnsi"/>
                <w:b/>
                <w:iCs/>
                <w:szCs w:val="24"/>
                <w:lang w:val="el-GR"/>
              </w:rPr>
            </w:pPr>
            <w:r>
              <w:rPr>
                <w:rFonts w:asciiTheme="minorHAnsi" w:hAnsiTheme="minorHAnsi" w:cstheme="minorHAnsi"/>
                <w:b/>
                <w:iCs/>
                <w:szCs w:val="24"/>
                <w:lang w:val="el-GR"/>
              </w:rPr>
              <w:t>ΠΙΝΑΚΑΣ ΜΕ</w:t>
            </w:r>
            <w:r w:rsidR="00B56FDA">
              <w:rPr>
                <w:rFonts w:asciiTheme="minorHAnsi" w:hAnsiTheme="minorHAnsi" w:cstheme="minorHAnsi"/>
                <w:b/>
                <w:iCs/>
                <w:szCs w:val="24"/>
                <w:lang w:val="el-GR"/>
              </w:rPr>
              <w:t xml:space="preserve"> </w:t>
            </w:r>
            <w:r w:rsidR="005F569A" w:rsidRPr="005F569A">
              <w:rPr>
                <w:rFonts w:asciiTheme="minorHAnsi" w:hAnsiTheme="minorHAnsi" w:cstheme="minorHAnsi"/>
                <w:b/>
                <w:iCs/>
                <w:szCs w:val="24"/>
                <w:lang w:val="el-GR"/>
              </w:rPr>
              <w:t>ΣΥΝΟΔΕΥΤΙΚΑ ΕΓΓΡΑΦΑ ΑΙΤΗΣΗΣ (</w:t>
            </w:r>
            <w:r w:rsidR="005F569A" w:rsidRPr="005F569A">
              <w:rPr>
                <w:rFonts w:asciiTheme="minorHAnsi" w:hAnsiTheme="minorHAnsi" w:cstheme="minorHAnsi"/>
                <w:b/>
                <w:iCs/>
                <w:szCs w:val="24"/>
                <w:lang w:val="en-US"/>
              </w:rPr>
              <w:t>CHECKLIST</w:t>
            </w:r>
            <w:r w:rsidR="005F569A" w:rsidRPr="005F569A">
              <w:rPr>
                <w:rFonts w:asciiTheme="minorHAnsi" w:hAnsiTheme="minorHAnsi" w:cstheme="minorHAnsi"/>
                <w:b/>
                <w:iCs/>
                <w:szCs w:val="24"/>
                <w:lang w:val="el-GR"/>
              </w:rPr>
              <w:t>)</w:t>
            </w:r>
          </w:p>
          <w:p w:rsidR="00257346" w:rsidRDefault="00257346">
            <w:pPr>
              <w:pStyle w:val="BodyText"/>
              <w:jc w:val="center"/>
              <w:rPr>
                <w:rFonts w:asciiTheme="minorHAnsi" w:hAnsiTheme="minorHAnsi" w:cstheme="minorHAnsi"/>
                <w:b/>
                <w:iCs/>
                <w:szCs w:val="24"/>
                <w:highlight w:val="red"/>
                <w:lang w:val="el-GR"/>
              </w:rPr>
            </w:pPr>
          </w:p>
        </w:tc>
      </w:tr>
      <w:tr w:rsidR="00B56FDA" w:rsidRPr="00934F9D" w:rsidTr="00817329">
        <w:tc>
          <w:tcPr>
            <w:tcW w:w="709" w:type="dxa"/>
          </w:tcPr>
          <w:p w:rsidR="004C6B14" w:rsidRPr="00237359" w:rsidRDefault="004C6B14" w:rsidP="00B56FDA">
            <w:pPr>
              <w:spacing w:after="0" w:line="240" w:lineRule="auto"/>
              <w:ind w:left="-102" w:right="-108"/>
              <w:jc w:val="center"/>
              <w:rPr>
                <w:rFonts w:asciiTheme="minorHAnsi" w:hAnsiTheme="minorHAnsi" w:cstheme="minorHAnsi"/>
                <w:b/>
                <w:iCs/>
                <w:sz w:val="24"/>
                <w:szCs w:val="24"/>
              </w:rPr>
            </w:pPr>
          </w:p>
          <w:p w:rsidR="00E95B66" w:rsidRPr="00934F9D" w:rsidRDefault="005F569A" w:rsidP="00B56FDA">
            <w:pPr>
              <w:spacing w:after="0" w:line="240" w:lineRule="auto"/>
              <w:ind w:left="-102" w:right="-108"/>
              <w:jc w:val="center"/>
              <w:rPr>
                <w:rFonts w:asciiTheme="minorHAnsi" w:hAnsiTheme="minorHAnsi" w:cstheme="minorHAnsi"/>
                <w:b/>
                <w:iCs/>
                <w:sz w:val="24"/>
                <w:szCs w:val="24"/>
              </w:rPr>
            </w:pPr>
            <w:r w:rsidRPr="005F569A">
              <w:rPr>
                <w:rFonts w:asciiTheme="minorHAnsi" w:hAnsiTheme="minorHAnsi" w:cstheme="minorHAnsi"/>
                <w:b/>
                <w:iCs/>
                <w:sz w:val="24"/>
                <w:szCs w:val="24"/>
              </w:rPr>
              <w:t>Α/Α</w:t>
            </w:r>
          </w:p>
        </w:tc>
        <w:tc>
          <w:tcPr>
            <w:tcW w:w="3119" w:type="dxa"/>
          </w:tcPr>
          <w:p w:rsidR="004C6B14" w:rsidRDefault="004C6B14" w:rsidP="00B56FDA">
            <w:pPr>
              <w:spacing w:after="0" w:line="240" w:lineRule="auto"/>
              <w:ind w:left="-102" w:right="-108"/>
              <w:jc w:val="center"/>
              <w:rPr>
                <w:rFonts w:asciiTheme="minorHAnsi" w:hAnsiTheme="minorHAnsi" w:cstheme="minorHAnsi"/>
                <w:b/>
                <w:iCs/>
                <w:sz w:val="24"/>
                <w:szCs w:val="24"/>
                <w:lang w:val="en-US"/>
              </w:rPr>
            </w:pPr>
          </w:p>
          <w:p w:rsidR="00E95B66" w:rsidRPr="00934F9D" w:rsidRDefault="005F569A" w:rsidP="00B56FDA">
            <w:pPr>
              <w:spacing w:after="0" w:line="240" w:lineRule="auto"/>
              <w:ind w:left="-102" w:right="-108"/>
              <w:jc w:val="center"/>
              <w:rPr>
                <w:rFonts w:asciiTheme="minorHAnsi" w:hAnsiTheme="minorHAnsi" w:cstheme="minorHAnsi"/>
                <w:b/>
                <w:iCs/>
                <w:sz w:val="24"/>
                <w:szCs w:val="24"/>
              </w:rPr>
            </w:pPr>
            <w:r w:rsidRPr="005F569A">
              <w:rPr>
                <w:rFonts w:asciiTheme="minorHAnsi" w:hAnsiTheme="minorHAnsi" w:cstheme="minorHAnsi"/>
                <w:b/>
                <w:iCs/>
                <w:sz w:val="24"/>
                <w:szCs w:val="24"/>
              </w:rPr>
              <w:t>Στοιχεία/ έντυπα</w:t>
            </w:r>
          </w:p>
        </w:tc>
        <w:tc>
          <w:tcPr>
            <w:tcW w:w="2551" w:type="dxa"/>
          </w:tcPr>
          <w:p w:rsidR="004C6B14" w:rsidRPr="00237359" w:rsidRDefault="004C6B14" w:rsidP="00B56FDA">
            <w:pPr>
              <w:spacing w:after="0" w:line="240" w:lineRule="auto"/>
              <w:ind w:left="-102" w:right="-108"/>
              <w:jc w:val="center"/>
              <w:rPr>
                <w:rFonts w:asciiTheme="minorHAnsi" w:hAnsiTheme="minorHAnsi" w:cstheme="minorHAnsi"/>
                <w:b/>
                <w:iCs/>
                <w:sz w:val="24"/>
                <w:szCs w:val="24"/>
              </w:rPr>
            </w:pPr>
          </w:p>
          <w:p w:rsidR="004C6B14" w:rsidRPr="00553921" w:rsidRDefault="005F569A" w:rsidP="00826246">
            <w:pPr>
              <w:spacing w:after="0" w:line="240" w:lineRule="auto"/>
              <w:ind w:left="-102" w:right="-108"/>
              <w:jc w:val="center"/>
              <w:rPr>
                <w:rFonts w:asciiTheme="minorHAnsi" w:hAnsiTheme="minorHAnsi" w:cstheme="minorHAnsi"/>
                <w:b/>
                <w:iCs/>
                <w:sz w:val="24"/>
                <w:szCs w:val="24"/>
              </w:rPr>
            </w:pPr>
            <w:r w:rsidRPr="005F569A">
              <w:rPr>
                <w:rFonts w:asciiTheme="minorHAnsi" w:hAnsiTheme="minorHAnsi" w:cstheme="minorHAnsi"/>
                <w:b/>
                <w:iCs/>
                <w:sz w:val="24"/>
                <w:szCs w:val="24"/>
              </w:rPr>
              <w:t xml:space="preserve">Υποβλήθηκε (√) / Δεν εφαρμόζεται (Δ/Ε) </w:t>
            </w:r>
          </w:p>
          <w:p w:rsidR="00826246" w:rsidRPr="00553921" w:rsidRDefault="00826246" w:rsidP="00826246">
            <w:pPr>
              <w:spacing w:after="0" w:line="240" w:lineRule="auto"/>
              <w:ind w:left="-102" w:right="-108"/>
              <w:jc w:val="center"/>
              <w:rPr>
                <w:rFonts w:asciiTheme="minorHAnsi" w:hAnsiTheme="minorHAnsi" w:cstheme="minorHAnsi"/>
                <w:b/>
                <w:iCs/>
                <w:sz w:val="24"/>
                <w:szCs w:val="24"/>
              </w:rPr>
            </w:pPr>
          </w:p>
        </w:tc>
        <w:tc>
          <w:tcPr>
            <w:tcW w:w="2410" w:type="dxa"/>
          </w:tcPr>
          <w:p w:rsidR="004C6B14" w:rsidRPr="00237359" w:rsidRDefault="004C6B14" w:rsidP="00B56FDA">
            <w:pPr>
              <w:spacing w:after="0" w:line="240" w:lineRule="auto"/>
              <w:ind w:left="-102" w:right="-108"/>
              <w:jc w:val="center"/>
              <w:rPr>
                <w:rFonts w:asciiTheme="minorHAnsi" w:hAnsiTheme="minorHAnsi" w:cstheme="minorHAnsi"/>
                <w:b/>
                <w:iCs/>
                <w:sz w:val="24"/>
                <w:szCs w:val="24"/>
              </w:rPr>
            </w:pPr>
          </w:p>
          <w:p w:rsidR="00E95B66" w:rsidRPr="00934F9D" w:rsidRDefault="005F569A" w:rsidP="00B56FDA">
            <w:pPr>
              <w:spacing w:after="0" w:line="240" w:lineRule="auto"/>
              <w:ind w:left="-102" w:right="-108"/>
              <w:jc w:val="center"/>
              <w:rPr>
                <w:rFonts w:asciiTheme="minorHAnsi" w:hAnsiTheme="minorHAnsi" w:cstheme="minorHAnsi"/>
                <w:b/>
                <w:iCs/>
                <w:sz w:val="24"/>
                <w:szCs w:val="24"/>
              </w:rPr>
            </w:pPr>
            <w:r w:rsidRPr="005F569A">
              <w:rPr>
                <w:rFonts w:asciiTheme="minorHAnsi" w:hAnsiTheme="minorHAnsi" w:cstheme="minorHAnsi"/>
                <w:b/>
                <w:iCs/>
                <w:sz w:val="24"/>
                <w:szCs w:val="24"/>
              </w:rPr>
              <w:t>Για επίσημη χρήση μόνο</w:t>
            </w:r>
          </w:p>
        </w:tc>
      </w:tr>
      <w:tr w:rsidR="00B56FDA" w:rsidRPr="00934F9D" w:rsidTr="00826246">
        <w:tc>
          <w:tcPr>
            <w:tcW w:w="709" w:type="dxa"/>
          </w:tcPr>
          <w:p w:rsidR="00501D68" w:rsidRDefault="00501D68" w:rsidP="00826246">
            <w:pPr>
              <w:tabs>
                <w:tab w:val="left" w:pos="1200"/>
              </w:tabs>
              <w:spacing w:after="0" w:line="240" w:lineRule="auto"/>
              <w:rPr>
                <w:rFonts w:asciiTheme="minorHAnsi" w:hAnsiTheme="minorHAnsi" w:cstheme="minorHAnsi"/>
                <w:iCs/>
                <w:sz w:val="24"/>
                <w:szCs w:val="24"/>
              </w:rPr>
            </w:pPr>
          </w:p>
          <w:p w:rsidR="00E95B66" w:rsidRPr="00934F9D" w:rsidRDefault="005F569A" w:rsidP="00826246">
            <w:pPr>
              <w:tabs>
                <w:tab w:val="left" w:pos="1200"/>
              </w:tabs>
              <w:spacing w:after="0" w:line="240" w:lineRule="auto"/>
              <w:rPr>
                <w:rFonts w:asciiTheme="minorHAnsi" w:hAnsiTheme="minorHAnsi" w:cstheme="minorHAnsi"/>
                <w:iCs/>
                <w:sz w:val="24"/>
                <w:szCs w:val="24"/>
              </w:rPr>
            </w:pPr>
            <w:r w:rsidRPr="005F569A">
              <w:rPr>
                <w:rFonts w:asciiTheme="minorHAnsi" w:hAnsiTheme="minorHAnsi" w:cstheme="minorHAnsi"/>
                <w:iCs/>
                <w:sz w:val="24"/>
                <w:szCs w:val="24"/>
              </w:rPr>
              <w:t>1.</w:t>
            </w:r>
          </w:p>
        </w:tc>
        <w:tc>
          <w:tcPr>
            <w:tcW w:w="3119" w:type="dxa"/>
          </w:tcPr>
          <w:p w:rsidR="00501D68" w:rsidRPr="00826246" w:rsidRDefault="005F569A" w:rsidP="00826246">
            <w:pPr>
              <w:tabs>
                <w:tab w:val="left" w:pos="1200"/>
              </w:tabs>
              <w:spacing w:before="120" w:after="120" w:line="240" w:lineRule="auto"/>
              <w:rPr>
                <w:rFonts w:asciiTheme="minorHAnsi" w:hAnsiTheme="minorHAnsi" w:cstheme="minorHAnsi"/>
                <w:iCs/>
                <w:sz w:val="24"/>
                <w:szCs w:val="24"/>
                <w:lang w:val="en-US"/>
              </w:rPr>
            </w:pPr>
            <w:r w:rsidRPr="005F569A">
              <w:rPr>
                <w:rFonts w:asciiTheme="minorHAnsi" w:hAnsiTheme="minorHAnsi" w:cstheme="minorHAnsi"/>
                <w:iCs/>
                <w:sz w:val="24"/>
                <w:szCs w:val="24"/>
              </w:rPr>
              <w:t>Πιστοποιητικό εγγραφής του ΚΟΕΕ.</w:t>
            </w:r>
          </w:p>
        </w:tc>
        <w:tc>
          <w:tcPr>
            <w:tcW w:w="2551" w:type="dxa"/>
            <w:vAlign w:val="center"/>
          </w:tcPr>
          <w:p w:rsidR="00E95B66" w:rsidRPr="00934F9D" w:rsidRDefault="005F569A"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c>
          <w:tcPr>
            <w:tcW w:w="2410" w:type="dxa"/>
            <w:vAlign w:val="center"/>
          </w:tcPr>
          <w:p w:rsidR="00E95B66" w:rsidRPr="00934F9D" w:rsidRDefault="005F569A"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826246" w:rsidRPr="00934F9D" w:rsidTr="00826246">
        <w:tc>
          <w:tcPr>
            <w:tcW w:w="709" w:type="dxa"/>
          </w:tcPr>
          <w:p w:rsidR="00826246" w:rsidRDefault="00826246" w:rsidP="00826246">
            <w:pPr>
              <w:tabs>
                <w:tab w:val="left" w:pos="1200"/>
              </w:tabs>
              <w:spacing w:after="0" w:line="240" w:lineRule="auto"/>
              <w:rPr>
                <w:rFonts w:asciiTheme="minorHAnsi" w:hAnsiTheme="minorHAnsi" w:cstheme="minorHAnsi"/>
                <w:iCs/>
                <w:sz w:val="24"/>
                <w:szCs w:val="24"/>
              </w:rPr>
            </w:pPr>
            <w:r>
              <w:rPr>
                <w:rFonts w:asciiTheme="minorHAnsi" w:hAnsiTheme="minorHAnsi" w:cstheme="minorHAnsi"/>
                <w:iCs/>
                <w:sz w:val="24"/>
                <w:szCs w:val="24"/>
              </w:rPr>
              <w:t>2.</w:t>
            </w:r>
          </w:p>
        </w:tc>
        <w:tc>
          <w:tcPr>
            <w:tcW w:w="3119" w:type="dxa"/>
          </w:tcPr>
          <w:p w:rsidR="00826246" w:rsidRDefault="00826246" w:rsidP="00826246">
            <w:pPr>
              <w:tabs>
                <w:tab w:val="left" w:pos="1200"/>
              </w:tabs>
              <w:spacing w:before="120" w:after="120" w:line="240" w:lineRule="auto"/>
              <w:rPr>
                <w:rFonts w:asciiTheme="minorHAnsi" w:hAnsiTheme="minorHAnsi" w:cstheme="minorHAnsi"/>
                <w:iCs/>
                <w:sz w:val="24"/>
                <w:szCs w:val="24"/>
              </w:rPr>
            </w:pPr>
            <w:r>
              <w:rPr>
                <w:rFonts w:asciiTheme="minorHAnsi" w:hAnsiTheme="minorHAnsi" w:cstheme="minorHAnsi"/>
                <w:iCs/>
                <w:sz w:val="24"/>
                <w:szCs w:val="24"/>
              </w:rPr>
              <w:t>Πιστοποιητικό Διευθυντών του ΚΟΕΕ</w:t>
            </w:r>
          </w:p>
        </w:tc>
        <w:tc>
          <w:tcPr>
            <w:tcW w:w="2551" w:type="dxa"/>
            <w:vAlign w:val="center"/>
          </w:tcPr>
          <w:p w:rsidR="00826246" w:rsidRPr="00934F9D" w:rsidRDefault="00826246"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c>
          <w:tcPr>
            <w:tcW w:w="2410" w:type="dxa"/>
            <w:vAlign w:val="center"/>
          </w:tcPr>
          <w:p w:rsidR="00826246" w:rsidRPr="00934F9D" w:rsidRDefault="00826246"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826246" w:rsidRPr="00934F9D" w:rsidTr="00826246">
        <w:tc>
          <w:tcPr>
            <w:tcW w:w="709" w:type="dxa"/>
          </w:tcPr>
          <w:p w:rsidR="00826246" w:rsidRDefault="00826246" w:rsidP="00826246">
            <w:pPr>
              <w:tabs>
                <w:tab w:val="left" w:pos="1200"/>
              </w:tabs>
              <w:spacing w:after="0" w:line="240" w:lineRule="auto"/>
              <w:rPr>
                <w:rFonts w:asciiTheme="minorHAnsi" w:hAnsiTheme="minorHAnsi" w:cstheme="minorHAnsi"/>
                <w:iCs/>
                <w:sz w:val="24"/>
                <w:szCs w:val="24"/>
              </w:rPr>
            </w:pPr>
            <w:r>
              <w:rPr>
                <w:rFonts w:asciiTheme="minorHAnsi" w:hAnsiTheme="minorHAnsi" w:cstheme="minorHAnsi"/>
                <w:iCs/>
                <w:sz w:val="24"/>
                <w:szCs w:val="24"/>
              </w:rPr>
              <w:t>3.</w:t>
            </w:r>
          </w:p>
        </w:tc>
        <w:tc>
          <w:tcPr>
            <w:tcW w:w="3119" w:type="dxa"/>
          </w:tcPr>
          <w:p w:rsidR="00826246" w:rsidRDefault="00826246" w:rsidP="00826246">
            <w:pPr>
              <w:tabs>
                <w:tab w:val="left" w:pos="1200"/>
              </w:tabs>
              <w:spacing w:before="120" w:after="120" w:line="240" w:lineRule="auto"/>
              <w:rPr>
                <w:rFonts w:asciiTheme="minorHAnsi" w:hAnsiTheme="minorHAnsi" w:cstheme="minorHAnsi"/>
                <w:iCs/>
                <w:sz w:val="24"/>
                <w:szCs w:val="24"/>
              </w:rPr>
            </w:pPr>
            <w:r>
              <w:rPr>
                <w:rFonts w:asciiTheme="minorHAnsi" w:hAnsiTheme="minorHAnsi" w:cstheme="minorHAnsi"/>
                <w:iCs/>
                <w:sz w:val="24"/>
                <w:szCs w:val="24"/>
              </w:rPr>
              <w:t>Πιστοποιητικό Μετόχων ΚΟΕΕ</w:t>
            </w:r>
          </w:p>
        </w:tc>
        <w:tc>
          <w:tcPr>
            <w:tcW w:w="2551" w:type="dxa"/>
            <w:vAlign w:val="center"/>
          </w:tcPr>
          <w:p w:rsidR="00826246" w:rsidRPr="00934F9D" w:rsidRDefault="00826246"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c>
          <w:tcPr>
            <w:tcW w:w="2410" w:type="dxa"/>
            <w:vAlign w:val="center"/>
          </w:tcPr>
          <w:p w:rsidR="00826246" w:rsidRPr="00934F9D" w:rsidRDefault="00826246"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B56FDA" w:rsidRPr="00934F9D" w:rsidTr="00826246">
        <w:tc>
          <w:tcPr>
            <w:tcW w:w="709" w:type="dxa"/>
          </w:tcPr>
          <w:p w:rsidR="00501D68" w:rsidRDefault="00501D68" w:rsidP="00826246">
            <w:pPr>
              <w:tabs>
                <w:tab w:val="left" w:pos="1200"/>
              </w:tabs>
              <w:spacing w:after="0" w:line="240" w:lineRule="auto"/>
              <w:rPr>
                <w:rFonts w:asciiTheme="minorHAnsi" w:hAnsiTheme="minorHAnsi" w:cstheme="minorHAnsi"/>
                <w:iCs/>
                <w:sz w:val="24"/>
                <w:szCs w:val="24"/>
              </w:rPr>
            </w:pPr>
          </w:p>
          <w:p w:rsidR="00E95B66" w:rsidRPr="00934F9D" w:rsidRDefault="008D30AC" w:rsidP="00826246">
            <w:pPr>
              <w:tabs>
                <w:tab w:val="left" w:pos="1200"/>
              </w:tabs>
              <w:spacing w:after="0" w:line="240" w:lineRule="auto"/>
              <w:rPr>
                <w:rFonts w:asciiTheme="minorHAnsi" w:hAnsiTheme="minorHAnsi" w:cstheme="minorHAnsi"/>
                <w:iCs/>
                <w:sz w:val="24"/>
                <w:szCs w:val="24"/>
              </w:rPr>
            </w:pPr>
            <w:r>
              <w:rPr>
                <w:rFonts w:asciiTheme="minorHAnsi" w:hAnsiTheme="minorHAnsi" w:cstheme="minorHAnsi"/>
                <w:iCs/>
                <w:sz w:val="24"/>
                <w:szCs w:val="24"/>
              </w:rPr>
              <w:t>3</w:t>
            </w:r>
            <w:r w:rsidR="005F569A" w:rsidRPr="005F569A">
              <w:rPr>
                <w:rFonts w:asciiTheme="minorHAnsi" w:hAnsiTheme="minorHAnsi" w:cstheme="minorHAnsi"/>
                <w:iCs/>
                <w:sz w:val="24"/>
                <w:szCs w:val="24"/>
              </w:rPr>
              <w:t>.</w:t>
            </w:r>
          </w:p>
        </w:tc>
        <w:tc>
          <w:tcPr>
            <w:tcW w:w="3119" w:type="dxa"/>
          </w:tcPr>
          <w:p w:rsidR="00501D68" w:rsidRPr="00826246" w:rsidRDefault="005F569A" w:rsidP="00826246">
            <w:pPr>
              <w:tabs>
                <w:tab w:val="left" w:pos="1200"/>
              </w:tabs>
              <w:spacing w:before="120" w:after="120" w:line="240" w:lineRule="auto"/>
              <w:rPr>
                <w:rFonts w:asciiTheme="minorHAnsi" w:hAnsiTheme="minorHAnsi" w:cstheme="minorHAnsi"/>
                <w:iCs/>
                <w:sz w:val="24"/>
                <w:szCs w:val="24"/>
              </w:rPr>
            </w:pPr>
            <w:r w:rsidRPr="005F569A">
              <w:rPr>
                <w:rFonts w:asciiTheme="minorHAnsi" w:hAnsiTheme="minorHAnsi" w:cstheme="minorHAnsi"/>
                <w:iCs/>
                <w:sz w:val="24"/>
                <w:szCs w:val="24"/>
              </w:rPr>
              <w:t>Πληροφορίες σχετικά με τις στρατηγικές επενδύσεων, περιλαμβανομένων των τύπων των υποκείμενων οργανισμών εναλλακτικών επενδύσεων (εάν ο ΚΟΕΕ είναι οργανισμός εναλλακτικών επενδύσεων που επενδύει σε άλλους τέτοιους οργανισμούς) και σχετικά με την πολιτική του εξωτερικού διαχειριστή, ως προς τη χρήση μόχλευσης, το προφίλ κινδύνου και τα λοιπά χαρακτηριστικά του ΚΟΕΕ που διαχειρίζεται ή σκοπεύει να διαχειριστεί.</w:t>
            </w:r>
          </w:p>
        </w:tc>
        <w:tc>
          <w:tcPr>
            <w:tcW w:w="2551" w:type="dxa"/>
            <w:vAlign w:val="center"/>
          </w:tcPr>
          <w:p w:rsidR="00E95B66" w:rsidRPr="00934F9D" w:rsidRDefault="00E95B66" w:rsidP="00826246">
            <w:pPr>
              <w:tabs>
                <w:tab w:val="left" w:pos="1200"/>
              </w:tabs>
              <w:spacing w:before="120" w:after="120" w:line="240" w:lineRule="auto"/>
              <w:jc w:val="center"/>
              <w:rPr>
                <w:rFonts w:asciiTheme="minorHAnsi" w:hAnsiTheme="minorHAnsi" w:cstheme="minorHAnsi"/>
                <w:iCs/>
                <w:sz w:val="24"/>
                <w:szCs w:val="24"/>
              </w:rPr>
            </w:pPr>
          </w:p>
          <w:p w:rsidR="00E95B66" w:rsidRPr="00934F9D" w:rsidRDefault="005F569A"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c>
          <w:tcPr>
            <w:tcW w:w="2410" w:type="dxa"/>
            <w:vAlign w:val="center"/>
          </w:tcPr>
          <w:p w:rsidR="00501D68" w:rsidRDefault="00501D68" w:rsidP="00826246">
            <w:pPr>
              <w:tabs>
                <w:tab w:val="left" w:pos="1200"/>
              </w:tabs>
              <w:spacing w:before="120" w:after="120" w:line="240" w:lineRule="auto"/>
              <w:jc w:val="center"/>
              <w:rPr>
                <w:rFonts w:asciiTheme="minorHAnsi" w:hAnsiTheme="minorHAnsi" w:cstheme="minorHAnsi"/>
                <w:iCs/>
                <w:sz w:val="24"/>
                <w:szCs w:val="24"/>
              </w:rPr>
            </w:pPr>
          </w:p>
          <w:p w:rsidR="00E95B66" w:rsidRPr="00934F9D" w:rsidRDefault="005F569A"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B56FDA" w:rsidRPr="00934F9D" w:rsidTr="00826246">
        <w:tc>
          <w:tcPr>
            <w:tcW w:w="709" w:type="dxa"/>
          </w:tcPr>
          <w:p w:rsidR="00E95B66" w:rsidRPr="00934F9D" w:rsidRDefault="008D30AC" w:rsidP="00826246">
            <w:pPr>
              <w:tabs>
                <w:tab w:val="left" w:pos="1200"/>
              </w:tabs>
              <w:spacing w:after="0" w:line="240" w:lineRule="auto"/>
              <w:rPr>
                <w:rFonts w:asciiTheme="minorHAnsi" w:hAnsiTheme="minorHAnsi" w:cstheme="minorHAnsi"/>
                <w:iCs/>
                <w:sz w:val="24"/>
                <w:szCs w:val="24"/>
              </w:rPr>
            </w:pPr>
            <w:r>
              <w:rPr>
                <w:rFonts w:asciiTheme="minorHAnsi" w:hAnsiTheme="minorHAnsi" w:cstheme="minorHAnsi"/>
                <w:iCs/>
                <w:sz w:val="24"/>
                <w:szCs w:val="24"/>
              </w:rPr>
              <w:t>4</w:t>
            </w:r>
            <w:r w:rsidR="005F569A" w:rsidRPr="005F569A">
              <w:rPr>
                <w:rFonts w:asciiTheme="minorHAnsi" w:hAnsiTheme="minorHAnsi" w:cstheme="minorHAnsi"/>
                <w:iCs/>
                <w:sz w:val="24"/>
                <w:szCs w:val="24"/>
              </w:rPr>
              <w:t>.</w:t>
            </w:r>
          </w:p>
        </w:tc>
        <w:tc>
          <w:tcPr>
            <w:tcW w:w="3119" w:type="dxa"/>
          </w:tcPr>
          <w:p w:rsidR="00501D68" w:rsidRPr="00826246" w:rsidRDefault="00501D68" w:rsidP="00826246">
            <w:pPr>
              <w:tabs>
                <w:tab w:val="left" w:pos="34"/>
                <w:tab w:val="left" w:pos="2869"/>
              </w:tabs>
              <w:spacing w:before="120" w:after="120" w:line="240" w:lineRule="auto"/>
              <w:ind w:right="34"/>
              <w:rPr>
                <w:rFonts w:asciiTheme="minorHAnsi" w:hAnsiTheme="minorHAnsi" w:cstheme="minorHAnsi"/>
                <w:iCs/>
                <w:sz w:val="24"/>
                <w:szCs w:val="24"/>
              </w:rPr>
            </w:pPr>
            <w:r>
              <w:rPr>
                <w:rFonts w:asciiTheme="minorHAnsi" w:hAnsiTheme="minorHAnsi" w:cstheme="minorHAnsi"/>
                <w:iCs/>
                <w:sz w:val="24"/>
                <w:szCs w:val="24"/>
              </w:rPr>
              <w:t>Καταστατικά έγγραφα ή κανονισμός του ΚΟΕΕ.</w:t>
            </w:r>
          </w:p>
        </w:tc>
        <w:tc>
          <w:tcPr>
            <w:tcW w:w="2551" w:type="dxa"/>
          </w:tcPr>
          <w:p w:rsidR="00E95B66" w:rsidRDefault="005F569A"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p w:rsidR="00817329" w:rsidRPr="00934F9D" w:rsidRDefault="00817329" w:rsidP="00826246">
            <w:pPr>
              <w:tabs>
                <w:tab w:val="left" w:pos="1200"/>
              </w:tabs>
              <w:spacing w:before="120" w:after="120" w:line="240" w:lineRule="auto"/>
              <w:jc w:val="center"/>
              <w:rPr>
                <w:rFonts w:asciiTheme="minorHAnsi" w:hAnsiTheme="minorHAnsi" w:cstheme="minorHAnsi"/>
                <w:iCs/>
                <w:sz w:val="24"/>
                <w:szCs w:val="24"/>
              </w:rPr>
            </w:pPr>
          </w:p>
        </w:tc>
        <w:tc>
          <w:tcPr>
            <w:tcW w:w="2410" w:type="dxa"/>
          </w:tcPr>
          <w:p w:rsidR="00E95B66" w:rsidRPr="00934F9D" w:rsidRDefault="005F569A"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B56FDA" w:rsidRPr="00934F9D" w:rsidTr="00826246">
        <w:tc>
          <w:tcPr>
            <w:tcW w:w="709" w:type="dxa"/>
          </w:tcPr>
          <w:p w:rsidR="00501D68" w:rsidRDefault="00501D68" w:rsidP="00826246">
            <w:pPr>
              <w:tabs>
                <w:tab w:val="left" w:pos="1200"/>
              </w:tabs>
              <w:spacing w:after="0" w:line="240" w:lineRule="auto"/>
              <w:rPr>
                <w:rFonts w:asciiTheme="minorHAnsi" w:hAnsiTheme="minorHAnsi" w:cstheme="minorHAnsi"/>
                <w:iCs/>
                <w:sz w:val="24"/>
                <w:szCs w:val="24"/>
              </w:rPr>
            </w:pPr>
          </w:p>
          <w:p w:rsidR="00E95B66" w:rsidRPr="00934F9D" w:rsidRDefault="008D30AC" w:rsidP="00826246">
            <w:pPr>
              <w:tabs>
                <w:tab w:val="left" w:pos="1200"/>
              </w:tabs>
              <w:spacing w:after="0" w:line="240" w:lineRule="auto"/>
              <w:rPr>
                <w:rFonts w:asciiTheme="minorHAnsi" w:hAnsiTheme="minorHAnsi" w:cstheme="minorHAnsi"/>
                <w:iCs/>
                <w:sz w:val="24"/>
                <w:szCs w:val="24"/>
              </w:rPr>
            </w:pPr>
            <w:r>
              <w:rPr>
                <w:rFonts w:asciiTheme="minorHAnsi" w:hAnsiTheme="minorHAnsi" w:cstheme="minorHAnsi"/>
                <w:iCs/>
                <w:sz w:val="24"/>
                <w:szCs w:val="24"/>
              </w:rPr>
              <w:t>5</w:t>
            </w:r>
            <w:r w:rsidR="005F569A" w:rsidRPr="005F569A">
              <w:rPr>
                <w:rFonts w:asciiTheme="minorHAnsi" w:hAnsiTheme="minorHAnsi" w:cstheme="minorHAnsi"/>
                <w:iCs/>
                <w:sz w:val="24"/>
                <w:szCs w:val="24"/>
              </w:rPr>
              <w:t>.</w:t>
            </w:r>
          </w:p>
        </w:tc>
        <w:tc>
          <w:tcPr>
            <w:tcW w:w="3119" w:type="dxa"/>
          </w:tcPr>
          <w:p w:rsidR="00501D68" w:rsidRPr="00934F9D" w:rsidRDefault="008D30AC" w:rsidP="00826246">
            <w:pPr>
              <w:tabs>
                <w:tab w:val="left" w:pos="1200"/>
              </w:tabs>
              <w:spacing w:before="120" w:after="120" w:line="240" w:lineRule="auto"/>
              <w:rPr>
                <w:rFonts w:asciiTheme="minorHAnsi" w:hAnsiTheme="minorHAnsi" w:cstheme="minorHAnsi"/>
                <w:iCs/>
                <w:sz w:val="24"/>
                <w:szCs w:val="24"/>
                <w:highlight w:val="red"/>
              </w:rPr>
            </w:pPr>
            <w:r w:rsidRPr="005F569A">
              <w:rPr>
                <w:rFonts w:asciiTheme="minorHAnsi" w:hAnsiTheme="minorHAnsi" w:cstheme="minorHAnsi"/>
                <w:iCs/>
                <w:sz w:val="24"/>
                <w:szCs w:val="24"/>
              </w:rPr>
              <w:t xml:space="preserve">Πληροφοριακό μνημόνιο του ΚΟΕΕ. </w:t>
            </w:r>
          </w:p>
        </w:tc>
        <w:tc>
          <w:tcPr>
            <w:tcW w:w="2551" w:type="dxa"/>
          </w:tcPr>
          <w:p w:rsidR="00501D68" w:rsidRDefault="00501D68" w:rsidP="00826246">
            <w:pPr>
              <w:tabs>
                <w:tab w:val="left" w:pos="1200"/>
              </w:tabs>
              <w:spacing w:before="120" w:after="120" w:line="240" w:lineRule="auto"/>
              <w:jc w:val="center"/>
              <w:rPr>
                <w:rFonts w:asciiTheme="minorHAnsi" w:hAnsiTheme="minorHAnsi" w:cstheme="minorHAnsi"/>
                <w:iCs/>
                <w:sz w:val="24"/>
                <w:szCs w:val="24"/>
              </w:rPr>
            </w:pPr>
          </w:p>
          <w:p w:rsidR="00E95B66" w:rsidRPr="00934F9D" w:rsidRDefault="005F569A"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c>
          <w:tcPr>
            <w:tcW w:w="2410" w:type="dxa"/>
          </w:tcPr>
          <w:p w:rsidR="00501D68" w:rsidRDefault="00501D68" w:rsidP="00826246">
            <w:pPr>
              <w:tabs>
                <w:tab w:val="left" w:pos="1200"/>
              </w:tabs>
              <w:spacing w:before="120" w:after="120" w:line="240" w:lineRule="auto"/>
              <w:jc w:val="center"/>
              <w:rPr>
                <w:rFonts w:asciiTheme="minorHAnsi" w:hAnsiTheme="minorHAnsi" w:cstheme="minorHAnsi"/>
                <w:iCs/>
                <w:sz w:val="24"/>
                <w:szCs w:val="24"/>
              </w:rPr>
            </w:pPr>
          </w:p>
          <w:p w:rsidR="00E95B66" w:rsidRPr="00934F9D" w:rsidRDefault="005F569A"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B56FDA" w:rsidRPr="00934F9D" w:rsidTr="00826246">
        <w:trPr>
          <w:trHeight w:val="600"/>
        </w:trPr>
        <w:tc>
          <w:tcPr>
            <w:tcW w:w="709" w:type="dxa"/>
          </w:tcPr>
          <w:p w:rsidR="00501D68" w:rsidRDefault="00501D68" w:rsidP="00826246">
            <w:pPr>
              <w:tabs>
                <w:tab w:val="left" w:pos="1200"/>
              </w:tabs>
              <w:spacing w:after="0" w:line="240" w:lineRule="auto"/>
              <w:rPr>
                <w:rFonts w:asciiTheme="minorHAnsi" w:hAnsiTheme="minorHAnsi" w:cstheme="minorHAnsi"/>
                <w:iCs/>
                <w:sz w:val="24"/>
                <w:szCs w:val="24"/>
              </w:rPr>
            </w:pPr>
          </w:p>
          <w:p w:rsidR="00E95B66" w:rsidRPr="00934F9D" w:rsidRDefault="008D30AC" w:rsidP="00826246">
            <w:pPr>
              <w:tabs>
                <w:tab w:val="left" w:pos="1200"/>
              </w:tabs>
              <w:spacing w:after="0" w:line="240" w:lineRule="auto"/>
              <w:rPr>
                <w:rFonts w:asciiTheme="minorHAnsi" w:hAnsiTheme="minorHAnsi" w:cstheme="minorHAnsi"/>
                <w:iCs/>
                <w:sz w:val="24"/>
                <w:szCs w:val="24"/>
              </w:rPr>
            </w:pPr>
            <w:r>
              <w:rPr>
                <w:rFonts w:asciiTheme="minorHAnsi" w:hAnsiTheme="minorHAnsi" w:cstheme="minorHAnsi"/>
                <w:iCs/>
                <w:sz w:val="24"/>
                <w:szCs w:val="24"/>
              </w:rPr>
              <w:t>6</w:t>
            </w:r>
            <w:r w:rsidR="005F569A" w:rsidRPr="005F569A">
              <w:rPr>
                <w:rFonts w:asciiTheme="minorHAnsi" w:hAnsiTheme="minorHAnsi" w:cstheme="minorHAnsi"/>
                <w:iCs/>
                <w:sz w:val="24"/>
                <w:szCs w:val="24"/>
              </w:rPr>
              <w:t>.</w:t>
            </w:r>
          </w:p>
        </w:tc>
        <w:tc>
          <w:tcPr>
            <w:tcW w:w="3119" w:type="dxa"/>
          </w:tcPr>
          <w:p w:rsidR="00501D68" w:rsidRPr="00826246" w:rsidRDefault="008D30AC" w:rsidP="00826246">
            <w:pPr>
              <w:tabs>
                <w:tab w:val="left" w:pos="1200"/>
              </w:tabs>
              <w:spacing w:before="120" w:after="120" w:line="240" w:lineRule="auto"/>
              <w:rPr>
                <w:rFonts w:asciiTheme="minorHAnsi" w:hAnsiTheme="minorHAnsi" w:cstheme="minorHAnsi"/>
                <w:iCs/>
                <w:sz w:val="24"/>
                <w:szCs w:val="24"/>
              </w:rPr>
            </w:pPr>
            <w:r w:rsidRPr="005F569A">
              <w:rPr>
                <w:rFonts w:asciiTheme="minorHAnsi" w:hAnsiTheme="minorHAnsi" w:cstheme="minorHAnsi"/>
                <w:iCs/>
                <w:sz w:val="24"/>
                <w:szCs w:val="24"/>
              </w:rPr>
              <w:t>Πληροφορίες σχετικά με τις διευθετήσεις που πραγματοποιήθηκαν, για το διορισμό του θεματοφύλακα του ΚΟΕΕ.</w:t>
            </w:r>
          </w:p>
        </w:tc>
        <w:tc>
          <w:tcPr>
            <w:tcW w:w="2551" w:type="dxa"/>
          </w:tcPr>
          <w:p w:rsidR="00E95B66" w:rsidRPr="00934F9D" w:rsidRDefault="00E95B66" w:rsidP="00826246">
            <w:pPr>
              <w:tabs>
                <w:tab w:val="left" w:pos="1200"/>
              </w:tabs>
              <w:spacing w:before="120" w:after="120" w:line="240" w:lineRule="auto"/>
              <w:jc w:val="center"/>
              <w:rPr>
                <w:rFonts w:asciiTheme="minorHAnsi" w:hAnsiTheme="minorHAnsi" w:cstheme="minorHAnsi"/>
                <w:iCs/>
                <w:sz w:val="24"/>
                <w:szCs w:val="24"/>
              </w:rPr>
            </w:pPr>
          </w:p>
          <w:p w:rsidR="00E95B66" w:rsidRDefault="005F569A"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p w:rsidR="00817329" w:rsidRPr="00934F9D" w:rsidRDefault="00817329" w:rsidP="00826246">
            <w:pPr>
              <w:tabs>
                <w:tab w:val="left" w:pos="1200"/>
              </w:tabs>
              <w:spacing w:before="120" w:after="120" w:line="240" w:lineRule="auto"/>
              <w:jc w:val="center"/>
              <w:rPr>
                <w:rFonts w:asciiTheme="minorHAnsi" w:hAnsiTheme="minorHAnsi" w:cstheme="minorHAnsi"/>
                <w:iCs/>
                <w:sz w:val="24"/>
                <w:szCs w:val="24"/>
              </w:rPr>
            </w:pPr>
          </w:p>
        </w:tc>
        <w:tc>
          <w:tcPr>
            <w:tcW w:w="2410" w:type="dxa"/>
          </w:tcPr>
          <w:p w:rsidR="00E95B66" w:rsidRPr="00934F9D" w:rsidRDefault="00E95B66" w:rsidP="00826246">
            <w:pPr>
              <w:tabs>
                <w:tab w:val="left" w:pos="1200"/>
              </w:tabs>
              <w:spacing w:before="120" w:after="120" w:line="240" w:lineRule="auto"/>
              <w:jc w:val="center"/>
              <w:rPr>
                <w:rFonts w:asciiTheme="minorHAnsi" w:hAnsiTheme="minorHAnsi" w:cstheme="minorHAnsi"/>
                <w:iCs/>
                <w:sz w:val="24"/>
                <w:szCs w:val="24"/>
              </w:rPr>
            </w:pPr>
          </w:p>
          <w:p w:rsidR="00E95B66" w:rsidRPr="00934F9D" w:rsidRDefault="005F569A"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B56FDA" w:rsidRPr="00934F9D" w:rsidTr="00826246">
        <w:tc>
          <w:tcPr>
            <w:tcW w:w="709" w:type="dxa"/>
          </w:tcPr>
          <w:p w:rsidR="00501D68" w:rsidRDefault="00501D68" w:rsidP="00826246">
            <w:pPr>
              <w:tabs>
                <w:tab w:val="left" w:pos="1200"/>
              </w:tabs>
              <w:spacing w:after="0" w:line="240" w:lineRule="auto"/>
              <w:rPr>
                <w:rStyle w:val="CommentReference"/>
                <w:rFonts w:asciiTheme="minorHAnsi" w:hAnsiTheme="minorHAnsi" w:cstheme="minorHAnsi"/>
                <w:sz w:val="24"/>
                <w:szCs w:val="24"/>
              </w:rPr>
            </w:pPr>
          </w:p>
          <w:p w:rsidR="00E95B66" w:rsidRPr="00934F9D" w:rsidRDefault="008D30AC" w:rsidP="00826246">
            <w:pPr>
              <w:tabs>
                <w:tab w:val="left" w:pos="1200"/>
              </w:tabs>
              <w:spacing w:after="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7</w:t>
            </w:r>
            <w:r w:rsidR="005F569A" w:rsidRPr="005F569A">
              <w:rPr>
                <w:rStyle w:val="CommentReference"/>
                <w:rFonts w:asciiTheme="minorHAnsi" w:hAnsiTheme="minorHAnsi" w:cstheme="minorHAnsi"/>
                <w:sz w:val="24"/>
                <w:szCs w:val="24"/>
              </w:rPr>
              <w:t>.</w:t>
            </w:r>
          </w:p>
        </w:tc>
        <w:tc>
          <w:tcPr>
            <w:tcW w:w="3119" w:type="dxa"/>
          </w:tcPr>
          <w:p w:rsidR="00501D68" w:rsidRPr="00553921" w:rsidRDefault="005F569A" w:rsidP="00826246">
            <w:pPr>
              <w:tabs>
                <w:tab w:val="left" w:pos="1200"/>
              </w:tabs>
              <w:spacing w:before="120" w:after="120" w:line="240" w:lineRule="auto"/>
              <w:rPr>
                <w:rStyle w:val="CommentReference"/>
                <w:rFonts w:asciiTheme="minorHAnsi" w:hAnsiTheme="minorHAnsi" w:cstheme="minorHAnsi"/>
                <w:sz w:val="24"/>
                <w:szCs w:val="24"/>
              </w:rPr>
            </w:pPr>
            <w:r w:rsidRPr="005F569A">
              <w:rPr>
                <w:rStyle w:val="CommentReference"/>
                <w:rFonts w:asciiTheme="minorHAnsi" w:hAnsiTheme="minorHAnsi" w:cstheme="minorHAnsi"/>
                <w:sz w:val="24"/>
                <w:szCs w:val="24"/>
              </w:rPr>
              <w:t>Άδεια του εξωτερικού διαχειριστή του ΚΟΕΕ</w:t>
            </w:r>
            <w:r w:rsidR="00501D68">
              <w:rPr>
                <w:rStyle w:val="CommentReference"/>
                <w:rFonts w:asciiTheme="minorHAnsi" w:hAnsiTheme="minorHAnsi" w:cstheme="minorHAnsi"/>
                <w:sz w:val="24"/>
                <w:szCs w:val="24"/>
              </w:rPr>
              <w:t>.</w:t>
            </w:r>
            <w:r w:rsidRPr="005F569A">
              <w:rPr>
                <w:rStyle w:val="FootnoteReference"/>
                <w:rFonts w:asciiTheme="minorHAnsi" w:hAnsiTheme="minorHAnsi" w:cstheme="minorHAnsi"/>
                <w:sz w:val="24"/>
                <w:szCs w:val="24"/>
              </w:rPr>
              <w:footnoteReference w:id="15"/>
            </w:r>
          </w:p>
        </w:tc>
        <w:tc>
          <w:tcPr>
            <w:tcW w:w="2551" w:type="dxa"/>
          </w:tcPr>
          <w:p w:rsidR="00E95B66" w:rsidRDefault="00817329"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p w:rsidR="00817329" w:rsidRPr="00934F9D" w:rsidRDefault="00817329" w:rsidP="00826246">
            <w:pPr>
              <w:tabs>
                <w:tab w:val="left" w:pos="1200"/>
              </w:tabs>
              <w:spacing w:before="120" w:after="120" w:line="240" w:lineRule="auto"/>
              <w:jc w:val="center"/>
              <w:rPr>
                <w:rFonts w:asciiTheme="minorHAnsi" w:hAnsiTheme="minorHAnsi" w:cstheme="minorHAnsi"/>
                <w:iCs/>
                <w:sz w:val="24"/>
                <w:szCs w:val="24"/>
              </w:rPr>
            </w:pPr>
          </w:p>
        </w:tc>
        <w:tc>
          <w:tcPr>
            <w:tcW w:w="2410" w:type="dxa"/>
          </w:tcPr>
          <w:p w:rsidR="00E95B66" w:rsidRPr="00934F9D" w:rsidRDefault="00817329"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826246" w:rsidRPr="00934F9D" w:rsidTr="00826246">
        <w:trPr>
          <w:trHeight w:val="836"/>
        </w:trPr>
        <w:tc>
          <w:tcPr>
            <w:tcW w:w="709" w:type="dxa"/>
          </w:tcPr>
          <w:p w:rsidR="00826246" w:rsidRDefault="00826246" w:rsidP="00826246">
            <w:pPr>
              <w:tabs>
                <w:tab w:val="left" w:pos="1200"/>
              </w:tabs>
              <w:spacing w:after="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8.</w:t>
            </w:r>
          </w:p>
        </w:tc>
        <w:tc>
          <w:tcPr>
            <w:tcW w:w="3119" w:type="dxa"/>
          </w:tcPr>
          <w:p w:rsidR="00826246" w:rsidRDefault="00826246" w:rsidP="00826246">
            <w:pPr>
              <w:tabs>
                <w:tab w:val="left" w:pos="1200"/>
              </w:tabs>
              <w:spacing w:before="120" w:after="12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 xml:space="preserve">Οργανωτική Δομή του Εξωτερικού Διαχειριστή </w:t>
            </w:r>
          </w:p>
        </w:tc>
        <w:tc>
          <w:tcPr>
            <w:tcW w:w="2551" w:type="dxa"/>
          </w:tcPr>
          <w:p w:rsidR="00826246" w:rsidRDefault="00826246" w:rsidP="00C0008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p w:rsidR="00826246" w:rsidRPr="00934F9D" w:rsidRDefault="00826246" w:rsidP="00C00086">
            <w:pPr>
              <w:tabs>
                <w:tab w:val="left" w:pos="1200"/>
              </w:tabs>
              <w:spacing w:before="120" w:after="120" w:line="240" w:lineRule="auto"/>
              <w:jc w:val="center"/>
              <w:rPr>
                <w:rFonts w:asciiTheme="minorHAnsi" w:hAnsiTheme="minorHAnsi" w:cstheme="minorHAnsi"/>
                <w:iCs/>
                <w:sz w:val="24"/>
                <w:szCs w:val="24"/>
              </w:rPr>
            </w:pPr>
          </w:p>
        </w:tc>
        <w:tc>
          <w:tcPr>
            <w:tcW w:w="2410" w:type="dxa"/>
          </w:tcPr>
          <w:p w:rsidR="00826246" w:rsidRPr="00934F9D" w:rsidRDefault="00826246" w:rsidP="00C0008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826246" w:rsidRPr="00934F9D" w:rsidTr="00826246">
        <w:trPr>
          <w:trHeight w:val="683"/>
        </w:trPr>
        <w:tc>
          <w:tcPr>
            <w:tcW w:w="709" w:type="dxa"/>
          </w:tcPr>
          <w:p w:rsidR="00826246" w:rsidRDefault="00826246" w:rsidP="00826246">
            <w:pPr>
              <w:tabs>
                <w:tab w:val="left" w:pos="1200"/>
              </w:tabs>
              <w:spacing w:after="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9.</w:t>
            </w:r>
          </w:p>
        </w:tc>
        <w:tc>
          <w:tcPr>
            <w:tcW w:w="3119" w:type="dxa"/>
          </w:tcPr>
          <w:p w:rsidR="00826246" w:rsidRDefault="00826246" w:rsidP="00826246">
            <w:pPr>
              <w:tabs>
                <w:tab w:val="left" w:pos="1200"/>
              </w:tabs>
              <w:spacing w:before="120" w:after="12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 xml:space="preserve">Οργανωτική δομή του Θεματοφύλακα </w:t>
            </w:r>
          </w:p>
        </w:tc>
        <w:tc>
          <w:tcPr>
            <w:tcW w:w="2551" w:type="dxa"/>
          </w:tcPr>
          <w:p w:rsidR="00826246" w:rsidRDefault="00826246" w:rsidP="00C0008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p w:rsidR="00826246" w:rsidRPr="00934F9D" w:rsidRDefault="00826246" w:rsidP="00C00086">
            <w:pPr>
              <w:tabs>
                <w:tab w:val="left" w:pos="1200"/>
              </w:tabs>
              <w:spacing w:before="120" w:after="120" w:line="240" w:lineRule="auto"/>
              <w:jc w:val="center"/>
              <w:rPr>
                <w:rFonts w:asciiTheme="minorHAnsi" w:hAnsiTheme="minorHAnsi" w:cstheme="minorHAnsi"/>
                <w:iCs/>
                <w:sz w:val="24"/>
                <w:szCs w:val="24"/>
              </w:rPr>
            </w:pPr>
          </w:p>
        </w:tc>
        <w:tc>
          <w:tcPr>
            <w:tcW w:w="2410" w:type="dxa"/>
          </w:tcPr>
          <w:p w:rsidR="00826246" w:rsidRPr="00934F9D" w:rsidRDefault="00826246" w:rsidP="00C0008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817329" w:rsidRPr="00934F9D" w:rsidTr="00826246">
        <w:tc>
          <w:tcPr>
            <w:tcW w:w="709" w:type="dxa"/>
          </w:tcPr>
          <w:p w:rsidR="00501D68" w:rsidRDefault="00501D68" w:rsidP="00826246">
            <w:pPr>
              <w:tabs>
                <w:tab w:val="left" w:pos="1200"/>
              </w:tabs>
              <w:spacing w:after="0" w:line="240" w:lineRule="auto"/>
              <w:rPr>
                <w:rStyle w:val="CommentReference"/>
                <w:rFonts w:asciiTheme="minorHAnsi" w:hAnsiTheme="minorHAnsi" w:cstheme="minorHAnsi"/>
                <w:sz w:val="24"/>
                <w:szCs w:val="24"/>
              </w:rPr>
            </w:pPr>
          </w:p>
          <w:p w:rsidR="00817329" w:rsidRPr="005F569A" w:rsidRDefault="008D30AC" w:rsidP="00826246">
            <w:pPr>
              <w:tabs>
                <w:tab w:val="left" w:pos="1200"/>
              </w:tabs>
              <w:spacing w:after="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10</w:t>
            </w:r>
            <w:r w:rsidR="00817329">
              <w:rPr>
                <w:rStyle w:val="CommentReference"/>
                <w:rFonts w:asciiTheme="minorHAnsi" w:hAnsiTheme="minorHAnsi" w:cstheme="minorHAnsi"/>
                <w:sz w:val="24"/>
                <w:szCs w:val="24"/>
              </w:rPr>
              <w:t>.</w:t>
            </w:r>
          </w:p>
        </w:tc>
        <w:tc>
          <w:tcPr>
            <w:tcW w:w="3119" w:type="dxa"/>
          </w:tcPr>
          <w:p w:rsidR="00501D68" w:rsidRPr="00553921" w:rsidRDefault="00501D68" w:rsidP="00826246">
            <w:pPr>
              <w:tabs>
                <w:tab w:val="left" w:pos="1200"/>
              </w:tabs>
              <w:spacing w:before="120" w:after="12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Βεβαιώσεις</w:t>
            </w:r>
            <w:r w:rsidR="00817329">
              <w:rPr>
                <w:rStyle w:val="CommentReference"/>
                <w:rFonts w:asciiTheme="minorHAnsi" w:hAnsiTheme="minorHAnsi" w:cstheme="minorHAnsi"/>
                <w:sz w:val="24"/>
                <w:szCs w:val="24"/>
              </w:rPr>
              <w:t xml:space="preserve"> από τους εξωτερικούς ελεγκτές και νομικούς συμβούλους του </w:t>
            </w:r>
            <w:r w:rsidR="00257346">
              <w:rPr>
                <w:rStyle w:val="CommentReference"/>
                <w:rFonts w:asciiTheme="minorHAnsi" w:hAnsiTheme="minorHAnsi" w:cstheme="minorHAnsi"/>
                <w:sz w:val="24"/>
                <w:szCs w:val="24"/>
              </w:rPr>
              <w:t>αιτητή</w:t>
            </w:r>
            <w:r>
              <w:rPr>
                <w:rStyle w:val="CommentReference"/>
                <w:rFonts w:asciiTheme="minorHAnsi" w:hAnsiTheme="minorHAnsi" w:cstheme="minorHAnsi"/>
                <w:sz w:val="24"/>
                <w:szCs w:val="24"/>
              </w:rPr>
              <w:t xml:space="preserve"> ή του </w:t>
            </w:r>
            <w:r w:rsidR="00257346">
              <w:rPr>
                <w:rStyle w:val="CommentReference"/>
                <w:rFonts w:asciiTheme="minorHAnsi" w:hAnsiTheme="minorHAnsi" w:cstheme="minorHAnsi"/>
                <w:sz w:val="24"/>
                <w:szCs w:val="24"/>
              </w:rPr>
              <w:t>ΚΟΕΕ</w:t>
            </w:r>
            <w:r>
              <w:rPr>
                <w:rStyle w:val="CommentReference"/>
                <w:rFonts w:asciiTheme="minorHAnsi" w:hAnsiTheme="minorHAnsi" w:cstheme="minorHAnsi"/>
                <w:sz w:val="24"/>
                <w:szCs w:val="24"/>
              </w:rPr>
              <w:t>.</w:t>
            </w:r>
            <w:r w:rsidR="004C6B14">
              <w:rPr>
                <w:rStyle w:val="FootnoteReference"/>
                <w:rFonts w:asciiTheme="minorHAnsi" w:hAnsiTheme="minorHAnsi" w:cstheme="minorHAnsi"/>
                <w:sz w:val="24"/>
                <w:szCs w:val="24"/>
              </w:rPr>
              <w:footnoteReference w:id="16"/>
            </w:r>
          </w:p>
        </w:tc>
        <w:tc>
          <w:tcPr>
            <w:tcW w:w="2551" w:type="dxa"/>
          </w:tcPr>
          <w:p w:rsidR="00817329" w:rsidRDefault="00817329" w:rsidP="00826246">
            <w:pPr>
              <w:tabs>
                <w:tab w:val="left" w:pos="1200"/>
              </w:tabs>
              <w:spacing w:before="120" w:after="120" w:line="240" w:lineRule="auto"/>
              <w:jc w:val="center"/>
              <w:rPr>
                <w:rFonts w:asciiTheme="minorHAnsi" w:hAnsiTheme="minorHAnsi" w:cstheme="minorHAnsi"/>
                <w:iCs/>
                <w:sz w:val="24"/>
                <w:szCs w:val="24"/>
              </w:rPr>
            </w:pPr>
          </w:p>
          <w:p w:rsidR="00817329" w:rsidRPr="00934F9D" w:rsidRDefault="00817329"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c>
          <w:tcPr>
            <w:tcW w:w="2410" w:type="dxa"/>
          </w:tcPr>
          <w:p w:rsidR="00257346" w:rsidRDefault="00257346" w:rsidP="00826246">
            <w:pPr>
              <w:tabs>
                <w:tab w:val="left" w:pos="1200"/>
              </w:tabs>
              <w:spacing w:before="120" w:after="120" w:line="240" w:lineRule="auto"/>
              <w:jc w:val="center"/>
              <w:rPr>
                <w:rFonts w:asciiTheme="minorHAnsi" w:hAnsiTheme="minorHAnsi" w:cstheme="minorHAnsi"/>
                <w:iCs/>
                <w:sz w:val="24"/>
                <w:szCs w:val="24"/>
              </w:rPr>
            </w:pPr>
          </w:p>
          <w:p w:rsidR="00817329" w:rsidRPr="00934F9D" w:rsidRDefault="00817329"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501D68" w:rsidRPr="00934F9D" w:rsidTr="00826246">
        <w:tc>
          <w:tcPr>
            <w:tcW w:w="709" w:type="dxa"/>
          </w:tcPr>
          <w:p w:rsidR="00501D68" w:rsidRDefault="00501D68" w:rsidP="00826246">
            <w:pPr>
              <w:tabs>
                <w:tab w:val="left" w:pos="1200"/>
              </w:tabs>
              <w:spacing w:after="0" w:line="240" w:lineRule="auto"/>
              <w:rPr>
                <w:rStyle w:val="CommentReference"/>
                <w:rFonts w:asciiTheme="minorHAnsi" w:hAnsiTheme="minorHAnsi" w:cstheme="minorHAnsi"/>
                <w:sz w:val="24"/>
                <w:szCs w:val="24"/>
              </w:rPr>
            </w:pPr>
          </w:p>
          <w:p w:rsidR="00501D68" w:rsidRDefault="008D30AC" w:rsidP="00826246">
            <w:pPr>
              <w:tabs>
                <w:tab w:val="left" w:pos="1200"/>
              </w:tabs>
              <w:spacing w:after="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11</w:t>
            </w:r>
            <w:r w:rsidR="00501D68">
              <w:rPr>
                <w:rStyle w:val="CommentReference"/>
                <w:rFonts w:asciiTheme="minorHAnsi" w:hAnsiTheme="minorHAnsi" w:cstheme="minorHAnsi"/>
                <w:sz w:val="24"/>
                <w:szCs w:val="24"/>
              </w:rPr>
              <w:t>.</w:t>
            </w:r>
          </w:p>
        </w:tc>
        <w:tc>
          <w:tcPr>
            <w:tcW w:w="3119" w:type="dxa"/>
          </w:tcPr>
          <w:p w:rsidR="00501D68" w:rsidRPr="00553921" w:rsidRDefault="00501D68" w:rsidP="00826246">
            <w:pPr>
              <w:tabs>
                <w:tab w:val="left" w:pos="1200"/>
              </w:tabs>
              <w:spacing w:before="120" w:after="12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Βεβαίωση του εκπροσώπου για την προώθηση της αίτησης εγγραφής του ΚΟΕΕ στο Μητρώο ΚΟΕΕ.</w:t>
            </w:r>
            <w:r w:rsidR="004C6B14">
              <w:rPr>
                <w:rStyle w:val="FootnoteReference"/>
                <w:rFonts w:asciiTheme="minorHAnsi" w:hAnsiTheme="minorHAnsi" w:cstheme="minorHAnsi"/>
                <w:sz w:val="24"/>
                <w:szCs w:val="24"/>
              </w:rPr>
              <w:footnoteReference w:id="17"/>
            </w:r>
          </w:p>
        </w:tc>
        <w:tc>
          <w:tcPr>
            <w:tcW w:w="2551" w:type="dxa"/>
          </w:tcPr>
          <w:p w:rsidR="00501D68" w:rsidRDefault="00501D68" w:rsidP="00826246">
            <w:pPr>
              <w:tabs>
                <w:tab w:val="left" w:pos="1200"/>
              </w:tabs>
              <w:spacing w:before="120" w:after="120" w:line="240" w:lineRule="auto"/>
              <w:jc w:val="center"/>
              <w:rPr>
                <w:rFonts w:asciiTheme="minorHAnsi" w:hAnsiTheme="minorHAnsi" w:cstheme="minorHAnsi"/>
                <w:iCs/>
                <w:sz w:val="24"/>
                <w:szCs w:val="24"/>
              </w:rPr>
            </w:pPr>
          </w:p>
          <w:p w:rsidR="00501D68" w:rsidRDefault="00501D68"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c>
          <w:tcPr>
            <w:tcW w:w="2410" w:type="dxa"/>
          </w:tcPr>
          <w:p w:rsidR="00501D68" w:rsidRDefault="00501D68" w:rsidP="00826246">
            <w:pPr>
              <w:tabs>
                <w:tab w:val="left" w:pos="1200"/>
              </w:tabs>
              <w:spacing w:before="120" w:after="120" w:line="240" w:lineRule="auto"/>
              <w:jc w:val="center"/>
              <w:rPr>
                <w:rFonts w:asciiTheme="minorHAnsi" w:hAnsiTheme="minorHAnsi" w:cstheme="minorHAnsi"/>
                <w:iCs/>
                <w:sz w:val="24"/>
                <w:szCs w:val="24"/>
              </w:rPr>
            </w:pPr>
          </w:p>
          <w:p w:rsidR="00257346" w:rsidRDefault="00257346" w:rsidP="0082624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826246" w:rsidRPr="00934F9D" w:rsidTr="00826246">
        <w:tc>
          <w:tcPr>
            <w:tcW w:w="709" w:type="dxa"/>
          </w:tcPr>
          <w:p w:rsidR="00826246" w:rsidRDefault="00826246" w:rsidP="00826246">
            <w:pPr>
              <w:tabs>
                <w:tab w:val="left" w:pos="1200"/>
              </w:tabs>
              <w:spacing w:after="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12.</w:t>
            </w:r>
          </w:p>
        </w:tc>
        <w:tc>
          <w:tcPr>
            <w:tcW w:w="3119" w:type="dxa"/>
          </w:tcPr>
          <w:p w:rsidR="00826246" w:rsidRDefault="00826246" w:rsidP="00826246">
            <w:pPr>
              <w:tabs>
                <w:tab w:val="left" w:pos="1200"/>
              </w:tabs>
              <w:spacing w:before="120" w:after="12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Πληροφορίες για τους Μετόχους και Διοικητικού Συμβούλους του ΚΟΕΕ</w:t>
            </w:r>
            <w:r>
              <w:rPr>
                <w:rStyle w:val="FootnoteReference"/>
                <w:rFonts w:asciiTheme="minorHAnsi" w:hAnsiTheme="minorHAnsi" w:cstheme="minorHAnsi"/>
                <w:sz w:val="24"/>
                <w:szCs w:val="24"/>
              </w:rPr>
              <w:footnoteReference w:id="18"/>
            </w:r>
          </w:p>
        </w:tc>
        <w:tc>
          <w:tcPr>
            <w:tcW w:w="2551" w:type="dxa"/>
          </w:tcPr>
          <w:p w:rsidR="00826246" w:rsidRDefault="00826246" w:rsidP="00C0008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p w:rsidR="00826246" w:rsidRPr="00934F9D" w:rsidRDefault="00826246" w:rsidP="00C00086">
            <w:pPr>
              <w:tabs>
                <w:tab w:val="left" w:pos="1200"/>
              </w:tabs>
              <w:spacing w:before="120" w:after="120" w:line="240" w:lineRule="auto"/>
              <w:jc w:val="center"/>
              <w:rPr>
                <w:rFonts w:asciiTheme="minorHAnsi" w:hAnsiTheme="minorHAnsi" w:cstheme="minorHAnsi"/>
                <w:iCs/>
                <w:sz w:val="24"/>
                <w:szCs w:val="24"/>
              </w:rPr>
            </w:pPr>
          </w:p>
        </w:tc>
        <w:tc>
          <w:tcPr>
            <w:tcW w:w="2410" w:type="dxa"/>
          </w:tcPr>
          <w:p w:rsidR="00826246" w:rsidRPr="00934F9D" w:rsidRDefault="00826246" w:rsidP="00C0008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r w:rsidR="00826246" w:rsidRPr="00934F9D" w:rsidTr="00826246">
        <w:tc>
          <w:tcPr>
            <w:tcW w:w="709" w:type="dxa"/>
          </w:tcPr>
          <w:p w:rsidR="00826246" w:rsidRDefault="00826246" w:rsidP="00826246">
            <w:pPr>
              <w:tabs>
                <w:tab w:val="left" w:pos="1200"/>
              </w:tabs>
              <w:spacing w:after="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13.</w:t>
            </w:r>
          </w:p>
        </w:tc>
        <w:tc>
          <w:tcPr>
            <w:tcW w:w="3119" w:type="dxa"/>
          </w:tcPr>
          <w:p w:rsidR="00826246" w:rsidRDefault="00826246" w:rsidP="00826246">
            <w:pPr>
              <w:tabs>
                <w:tab w:val="left" w:pos="1200"/>
              </w:tabs>
              <w:spacing w:before="120" w:after="120" w:line="240" w:lineRule="auto"/>
              <w:rPr>
                <w:rStyle w:val="CommentReference"/>
                <w:rFonts w:asciiTheme="minorHAnsi" w:hAnsiTheme="minorHAnsi" w:cstheme="minorHAnsi"/>
                <w:sz w:val="24"/>
                <w:szCs w:val="24"/>
              </w:rPr>
            </w:pPr>
            <w:r>
              <w:rPr>
                <w:rStyle w:val="CommentReference"/>
                <w:rFonts w:asciiTheme="minorHAnsi" w:hAnsiTheme="minorHAnsi" w:cstheme="minorHAnsi"/>
                <w:sz w:val="24"/>
                <w:szCs w:val="24"/>
              </w:rPr>
              <w:t>Πίνακα με τα υπό διαχείριση ΚΟΕΕ/ΟΕΕ και τα υπό διαχείριση περιουσιακά στοιχεία</w:t>
            </w:r>
          </w:p>
        </w:tc>
        <w:tc>
          <w:tcPr>
            <w:tcW w:w="2551" w:type="dxa"/>
          </w:tcPr>
          <w:p w:rsidR="00826246" w:rsidRDefault="00826246" w:rsidP="00C0008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p w:rsidR="00826246" w:rsidRPr="00934F9D" w:rsidRDefault="00826246" w:rsidP="00C00086">
            <w:pPr>
              <w:tabs>
                <w:tab w:val="left" w:pos="1200"/>
              </w:tabs>
              <w:spacing w:before="120" w:after="120" w:line="240" w:lineRule="auto"/>
              <w:jc w:val="center"/>
              <w:rPr>
                <w:rFonts w:asciiTheme="minorHAnsi" w:hAnsiTheme="minorHAnsi" w:cstheme="minorHAnsi"/>
                <w:iCs/>
                <w:sz w:val="24"/>
                <w:szCs w:val="24"/>
              </w:rPr>
            </w:pPr>
          </w:p>
        </w:tc>
        <w:tc>
          <w:tcPr>
            <w:tcW w:w="2410" w:type="dxa"/>
          </w:tcPr>
          <w:p w:rsidR="00826246" w:rsidRPr="00934F9D" w:rsidRDefault="00826246" w:rsidP="00C00086">
            <w:pPr>
              <w:tabs>
                <w:tab w:val="left" w:pos="1200"/>
              </w:tabs>
              <w:spacing w:before="120" w:after="120" w:line="240" w:lineRule="auto"/>
              <w:jc w:val="center"/>
              <w:rPr>
                <w:rFonts w:asciiTheme="minorHAnsi" w:hAnsiTheme="minorHAnsi" w:cstheme="minorHAnsi"/>
                <w:iCs/>
                <w:sz w:val="24"/>
                <w:szCs w:val="24"/>
              </w:rPr>
            </w:pPr>
            <w:r w:rsidRPr="005F569A">
              <w:rPr>
                <w:rFonts w:asciiTheme="minorHAnsi" w:hAnsiTheme="minorHAnsi" w:cstheme="minorHAnsi"/>
                <w:iCs/>
                <w:sz w:val="24"/>
                <w:szCs w:val="24"/>
              </w:rPr>
              <w:t>………………………</w:t>
            </w:r>
          </w:p>
        </w:tc>
      </w:tr>
    </w:tbl>
    <w:p w:rsidR="004C6B14" w:rsidRDefault="004C6B14">
      <w:pPr>
        <w:spacing w:after="0" w:line="240" w:lineRule="auto"/>
        <w:rPr>
          <w:rFonts w:asciiTheme="minorHAnsi" w:hAnsiTheme="minorHAnsi" w:cstheme="minorHAnsi"/>
          <w:b/>
          <w:sz w:val="24"/>
          <w:szCs w:val="24"/>
        </w:rPr>
      </w:pPr>
    </w:p>
    <w:p w:rsidR="004C6B14" w:rsidRDefault="004C6B14">
      <w:pPr>
        <w:rPr>
          <w:rFonts w:asciiTheme="minorHAnsi" w:hAnsiTheme="minorHAnsi" w:cstheme="minorHAnsi"/>
          <w:b/>
          <w:sz w:val="24"/>
          <w:szCs w:val="24"/>
        </w:rPr>
      </w:pPr>
      <w:r>
        <w:rPr>
          <w:rFonts w:asciiTheme="minorHAnsi" w:hAnsiTheme="minorHAnsi" w:cstheme="minorHAnsi"/>
          <w:b/>
          <w:sz w:val="24"/>
          <w:szCs w:val="24"/>
        </w:rPr>
        <w:br w:type="page"/>
      </w:r>
    </w:p>
    <w:p w:rsidR="003B483D" w:rsidRPr="00E15C32" w:rsidRDefault="004C6B14" w:rsidP="00E15C32">
      <w:pPr>
        <w:pStyle w:val="Heading1"/>
        <w:rPr>
          <w:rFonts w:asciiTheme="minorHAnsi" w:hAnsiTheme="minorHAnsi" w:cstheme="minorHAnsi"/>
        </w:rPr>
      </w:pPr>
      <w:bookmarkStart w:id="10" w:name="_Toc527126928"/>
      <w:r w:rsidRPr="00E15C32">
        <w:rPr>
          <w:rFonts w:asciiTheme="minorHAnsi" w:hAnsiTheme="minorHAnsi" w:cstheme="minorHAnsi"/>
        </w:rPr>
        <w:t>ΜΕΡΟΣ Δ – ΣΤΟΙΧΕΙΑ ΕΠΙΚΟΙΝΩΝΙΑΣ ΤΟΥ ΕΚΠΡΟΣΩΠΟΥ ΠΡΟΩΘΗΣΗΣ ΤΗΣ ΑΙΤΗΣΗΣ</w:t>
      </w:r>
      <w:bookmarkStart w:id="11" w:name="ΜΕΡΟΣ_Δ"/>
      <w:bookmarkEnd w:id="10"/>
      <w:bookmarkEnd w:id="11"/>
    </w:p>
    <w:p w:rsidR="00760235" w:rsidRPr="00237359" w:rsidRDefault="00760235">
      <w:pPr>
        <w:spacing w:after="0" w:line="240" w:lineRule="auto"/>
        <w:rPr>
          <w:rFonts w:asciiTheme="minorHAnsi" w:hAnsiTheme="minorHAnsi" w:cstheme="minorHAnsi"/>
          <w:sz w:val="24"/>
          <w:szCs w:val="24"/>
        </w:rPr>
      </w:pPr>
    </w:p>
    <w:p w:rsidR="002C2FF9" w:rsidRPr="002C2FF9" w:rsidRDefault="002C2FF9" w:rsidP="002C2FF9">
      <w:pPr>
        <w:shd w:val="clear" w:color="auto" w:fill="D9D9D9" w:themeFill="background1" w:themeFillShade="D9"/>
        <w:spacing w:after="0" w:line="240" w:lineRule="auto"/>
        <w:rPr>
          <w:rFonts w:asciiTheme="minorHAnsi" w:hAnsiTheme="minorHAnsi" w:cstheme="minorHAnsi"/>
          <w:b/>
          <w:sz w:val="24"/>
          <w:szCs w:val="24"/>
        </w:rPr>
      </w:pPr>
      <w:r w:rsidRPr="005F569A">
        <w:rPr>
          <w:rFonts w:asciiTheme="minorHAnsi" w:hAnsiTheme="minorHAnsi" w:cstheme="minorHAnsi"/>
          <w:b/>
          <w:sz w:val="24"/>
          <w:szCs w:val="24"/>
        </w:rPr>
        <w:t xml:space="preserve">1. </w:t>
      </w:r>
      <w:r w:rsidRPr="005F569A">
        <w:rPr>
          <w:rFonts w:asciiTheme="minorHAnsi" w:hAnsiTheme="minorHAnsi" w:cstheme="minorHAnsi"/>
          <w:b/>
          <w:sz w:val="24"/>
          <w:szCs w:val="24"/>
        </w:rPr>
        <w:tab/>
        <w:t xml:space="preserve">Στοιχεία επικοινωνίας του </w:t>
      </w:r>
      <w:r>
        <w:rPr>
          <w:rFonts w:asciiTheme="minorHAnsi" w:hAnsiTheme="minorHAnsi" w:cstheme="minorHAnsi"/>
          <w:b/>
          <w:sz w:val="24"/>
          <w:szCs w:val="24"/>
        </w:rPr>
        <w:t>εκπροσώπου προώθησης της αίτησης</w:t>
      </w:r>
    </w:p>
    <w:p w:rsidR="002C2FF9" w:rsidRPr="002C2FF9" w:rsidRDefault="002C2FF9">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75"/>
        <w:gridCol w:w="3119"/>
        <w:gridCol w:w="5062"/>
      </w:tblGrid>
      <w:tr w:rsidR="004C6B14" w:rsidTr="002C2FF9">
        <w:tc>
          <w:tcPr>
            <w:tcW w:w="675" w:type="dxa"/>
          </w:tcPr>
          <w:p w:rsidR="004C6B14" w:rsidRDefault="004C6B14">
            <w:pPr>
              <w:rPr>
                <w:rFonts w:asciiTheme="minorHAnsi" w:hAnsiTheme="minorHAnsi" w:cstheme="minorHAnsi"/>
                <w:b/>
                <w:sz w:val="24"/>
                <w:szCs w:val="24"/>
              </w:rPr>
            </w:pPr>
            <w:r>
              <w:rPr>
                <w:rFonts w:asciiTheme="minorHAnsi" w:hAnsiTheme="minorHAnsi" w:cstheme="minorHAnsi"/>
                <w:b/>
                <w:sz w:val="24"/>
                <w:szCs w:val="24"/>
              </w:rPr>
              <w:t>1.</w:t>
            </w:r>
            <w:r w:rsidR="002C2FF9">
              <w:rPr>
                <w:rFonts w:asciiTheme="minorHAnsi" w:hAnsiTheme="minorHAnsi" w:cstheme="minorHAnsi"/>
                <w:b/>
                <w:sz w:val="24"/>
                <w:szCs w:val="24"/>
              </w:rPr>
              <w:t>1.</w:t>
            </w:r>
          </w:p>
        </w:tc>
        <w:tc>
          <w:tcPr>
            <w:tcW w:w="3119" w:type="dxa"/>
          </w:tcPr>
          <w:p w:rsidR="004C6B14" w:rsidRPr="002C2FF9" w:rsidRDefault="00886D7A">
            <w:pPr>
              <w:rPr>
                <w:rFonts w:asciiTheme="minorHAnsi" w:hAnsiTheme="minorHAnsi" w:cstheme="minorHAnsi"/>
                <w:b/>
                <w:sz w:val="24"/>
                <w:szCs w:val="24"/>
              </w:rPr>
            </w:pPr>
            <w:r>
              <w:rPr>
                <w:rFonts w:asciiTheme="minorHAnsi" w:hAnsiTheme="minorHAnsi" w:cstheme="minorHAnsi"/>
                <w:b/>
                <w:sz w:val="24"/>
                <w:szCs w:val="24"/>
              </w:rPr>
              <w:t>Εγγεγραμμένο</w:t>
            </w:r>
            <w:r w:rsidR="000855B7">
              <w:rPr>
                <w:rFonts w:asciiTheme="minorHAnsi" w:hAnsiTheme="minorHAnsi" w:cstheme="minorHAnsi"/>
                <w:b/>
                <w:sz w:val="24"/>
                <w:szCs w:val="24"/>
              </w:rPr>
              <w:t xml:space="preserve"> </w:t>
            </w:r>
            <w:r>
              <w:rPr>
                <w:rFonts w:asciiTheme="minorHAnsi" w:hAnsiTheme="minorHAnsi" w:cstheme="minorHAnsi"/>
                <w:b/>
                <w:sz w:val="24"/>
                <w:szCs w:val="24"/>
              </w:rPr>
              <w:t>Όνομα</w:t>
            </w:r>
            <w:r w:rsidR="000855B7">
              <w:rPr>
                <w:rFonts w:asciiTheme="minorHAnsi" w:hAnsiTheme="minorHAnsi" w:cstheme="minorHAnsi"/>
                <w:b/>
                <w:sz w:val="24"/>
                <w:szCs w:val="24"/>
              </w:rPr>
              <w:t xml:space="preserve"> Εταιρείας</w:t>
            </w:r>
          </w:p>
        </w:tc>
        <w:tc>
          <w:tcPr>
            <w:tcW w:w="5062" w:type="dxa"/>
          </w:tcPr>
          <w:p w:rsidR="004C6B14" w:rsidRPr="002C2FF9" w:rsidRDefault="002C2FF9">
            <w:pPr>
              <w:rPr>
                <w:rFonts w:asciiTheme="minorHAnsi" w:hAnsiTheme="minorHAnsi" w:cstheme="minorHAnsi"/>
                <w:b/>
                <w:sz w:val="24"/>
                <w:szCs w:val="24"/>
                <w:lang w:val="en-US"/>
              </w:rPr>
            </w:pPr>
            <w:r>
              <w:rPr>
                <w:rFonts w:asciiTheme="minorHAnsi" w:hAnsiTheme="minorHAnsi" w:cstheme="minorHAnsi"/>
                <w:b/>
                <w:sz w:val="24"/>
                <w:szCs w:val="24"/>
                <w:lang w:val="en-US"/>
              </w:rPr>
              <w:t>:</w:t>
            </w:r>
          </w:p>
        </w:tc>
      </w:tr>
      <w:tr w:rsidR="000855B7" w:rsidTr="002C2FF9">
        <w:tc>
          <w:tcPr>
            <w:tcW w:w="675" w:type="dxa"/>
          </w:tcPr>
          <w:p w:rsidR="000855B7" w:rsidRDefault="000855B7">
            <w:pPr>
              <w:rPr>
                <w:rFonts w:asciiTheme="minorHAnsi" w:hAnsiTheme="minorHAnsi" w:cstheme="minorHAnsi"/>
                <w:b/>
                <w:sz w:val="24"/>
                <w:szCs w:val="24"/>
              </w:rPr>
            </w:pPr>
            <w:r>
              <w:rPr>
                <w:rFonts w:asciiTheme="minorHAnsi" w:hAnsiTheme="minorHAnsi" w:cstheme="minorHAnsi"/>
                <w:b/>
                <w:sz w:val="24"/>
                <w:szCs w:val="24"/>
              </w:rPr>
              <w:t>1.2</w:t>
            </w:r>
          </w:p>
        </w:tc>
        <w:tc>
          <w:tcPr>
            <w:tcW w:w="3119" w:type="dxa"/>
          </w:tcPr>
          <w:p w:rsidR="000855B7" w:rsidRDefault="000855B7">
            <w:pPr>
              <w:rPr>
                <w:rFonts w:asciiTheme="minorHAnsi" w:hAnsiTheme="minorHAnsi" w:cstheme="minorHAnsi"/>
                <w:b/>
                <w:sz w:val="24"/>
                <w:szCs w:val="24"/>
              </w:rPr>
            </w:pPr>
            <w:r>
              <w:rPr>
                <w:rFonts w:asciiTheme="minorHAnsi" w:hAnsiTheme="minorHAnsi" w:cstheme="minorHAnsi"/>
                <w:b/>
                <w:sz w:val="24"/>
                <w:szCs w:val="24"/>
              </w:rPr>
              <w:t>Ονοματεπώνυμο</w:t>
            </w:r>
          </w:p>
        </w:tc>
        <w:tc>
          <w:tcPr>
            <w:tcW w:w="5062" w:type="dxa"/>
          </w:tcPr>
          <w:p w:rsidR="000855B7" w:rsidRDefault="00826246">
            <w:pPr>
              <w:rPr>
                <w:rFonts w:asciiTheme="minorHAnsi" w:hAnsiTheme="minorHAnsi" w:cstheme="minorHAnsi"/>
                <w:b/>
                <w:sz w:val="24"/>
                <w:szCs w:val="24"/>
                <w:lang w:val="en-US"/>
              </w:rPr>
            </w:pPr>
            <w:r>
              <w:rPr>
                <w:rFonts w:asciiTheme="minorHAnsi" w:hAnsiTheme="minorHAnsi" w:cstheme="minorHAnsi"/>
                <w:b/>
                <w:sz w:val="24"/>
                <w:szCs w:val="24"/>
                <w:lang w:val="en-US"/>
              </w:rPr>
              <w:t>:</w:t>
            </w:r>
          </w:p>
        </w:tc>
      </w:tr>
      <w:tr w:rsidR="004C6B14" w:rsidTr="002C2FF9">
        <w:tc>
          <w:tcPr>
            <w:tcW w:w="675" w:type="dxa"/>
          </w:tcPr>
          <w:p w:rsidR="004C6B14" w:rsidRDefault="00267F20" w:rsidP="000855B7">
            <w:pPr>
              <w:rPr>
                <w:rFonts w:asciiTheme="minorHAnsi" w:hAnsiTheme="minorHAnsi" w:cstheme="minorHAnsi"/>
                <w:b/>
                <w:sz w:val="24"/>
                <w:szCs w:val="24"/>
              </w:rPr>
            </w:pPr>
            <w:r>
              <w:rPr>
                <w:rFonts w:asciiTheme="minorHAnsi" w:hAnsiTheme="minorHAnsi" w:cstheme="minorHAnsi"/>
                <w:b/>
                <w:sz w:val="24"/>
                <w:szCs w:val="24"/>
                <w:lang w:val="en-US"/>
              </w:rPr>
              <w:t>1</w:t>
            </w:r>
            <w:r w:rsidR="004C6B14">
              <w:rPr>
                <w:rFonts w:asciiTheme="minorHAnsi" w:hAnsiTheme="minorHAnsi" w:cstheme="minorHAnsi"/>
                <w:b/>
                <w:sz w:val="24"/>
                <w:szCs w:val="24"/>
              </w:rPr>
              <w:t>.</w:t>
            </w:r>
            <w:r w:rsidR="000855B7">
              <w:rPr>
                <w:rFonts w:asciiTheme="minorHAnsi" w:hAnsiTheme="minorHAnsi" w:cstheme="minorHAnsi"/>
                <w:b/>
                <w:sz w:val="24"/>
                <w:szCs w:val="24"/>
              </w:rPr>
              <w:t>3</w:t>
            </w:r>
            <w:r w:rsidR="002C2FF9">
              <w:rPr>
                <w:rFonts w:asciiTheme="minorHAnsi" w:hAnsiTheme="minorHAnsi" w:cstheme="minorHAnsi"/>
                <w:b/>
                <w:sz w:val="24"/>
                <w:szCs w:val="24"/>
              </w:rPr>
              <w:t>.</w:t>
            </w:r>
          </w:p>
        </w:tc>
        <w:tc>
          <w:tcPr>
            <w:tcW w:w="3119" w:type="dxa"/>
          </w:tcPr>
          <w:p w:rsidR="004C6B14" w:rsidRDefault="002C2FF9">
            <w:pPr>
              <w:rPr>
                <w:rFonts w:asciiTheme="minorHAnsi" w:hAnsiTheme="minorHAnsi" w:cstheme="minorHAnsi"/>
                <w:b/>
                <w:sz w:val="24"/>
                <w:szCs w:val="24"/>
              </w:rPr>
            </w:pPr>
            <w:r>
              <w:rPr>
                <w:rFonts w:asciiTheme="minorHAnsi" w:hAnsiTheme="minorHAnsi" w:cstheme="minorHAnsi"/>
                <w:b/>
                <w:sz w:val="24"/>
                <w:szCs w:val="24"/>
              </w:rPr>
              <w:t>Θέση/σχέση με τον αιτητή</w:t>
            </w:r>
          </w:p>
        </w:tc>
        <w:tc>
          <w:tcPr>
            <w:tcW w:w="5062" w:type="dxa"/>
          </w:tcPr>
          <w:p w:rsidR="004C6B14" w:rsidRPr="002C2FF9" w:rsidRDefault="002C2FF9">
            <w:pPr>
              <w:rPr>
                <w:rFonts w:asciiTheme="minorHAnsi" w:hAnsiTheme="minorHAnsi" w:cstheme="minorHAnsi"/>
                <w:b/>
                <w:sz w:val="24"/>
                <w:szCs w:val="24"/>
                <w:lang w:val="en-US"/>
              </w:rPr>
            </w:pPr>
            <w:r>
              <w:rPr>
                <w:rFonts w:asciiTheme="minorHAnsi" w:hAnsiTheme="minorHAnsi" w:cstheme="minorHAnsi"/>
                <w:b/>
                <w:sz w:val="24"/>
                <w:szCs w:val="24"/>
                <w:lang w:val="en-US"/>
              </w:rPr>
              <w:t>:</w:t>
            </w:r>
          </w:p>
        </w:tc>
      </w:tr>
      <w:tr w:rsidR="004C6B14" w:rsidTr="002C2FF9">
        <w:tc>
          <w:tcPr>
            <w:tcW w:w="675" w:type="dxa"/>
          </w:tcPr>
          <w:p w:rsidR="004C6B14" w:rsidRDefault="00267F20">
            <w:pPr>
              <w:rPr>
                <w:rFonts w:asciiTheme="minorHAnsi" w:hAnsiTheme="minorHAnsi" w:cstheme="minorHAnsi"/>
                <w:b/>
                <w:sz w:val="24"/>
                <w:szCs w:val="24"/>
              </w:rPr>
            </w:pPr>
            <w:r>
              <w:rPr>
                <w:rFonts w:asciiTheme="minorHAnsi" w:hAnsiTheme="minorHAnsi" w:cstheme="minorHAnsi"/>
                <w:b/>
                <w:sz w:val="24"/>
                <w:szCs w:val="24"/>
                <w:lang w:val="en-US"/>
              </w:rPr>
              <w:t>1</w:t>
            </w:r>
            <w:r w:rsidR="004C6B14">
              <w:rPr>
                <w:rFonts w:asciiTheme="minorHAnsi" w:hAnsiTheme="minorHAnsi" w:cstheme="minorHAnsi"/>
                <w:b/>
                <w:sz w:val="24"/>
                <w:szCs w:val="24"/>
              </w:rPr>
              <w:t>.</w:t>
            </w:r>
            <w:r w:rsidR="000855B7">
              <w:rPr>
                <w:rFonts w:asciiTheme="minorHAnsi" w:hAnsiTheme="minorHAnsi" w:cstheme="minorHAnsi"/>
                <w:b/>
                <w:sz w:val="24"/>
                <w:szCs w:val="24"/>
              </w:rPr>
              <w:t>4</w:t>
            </w:r>
            <w:r w:rsidR="002C2FF9">
              <w:rPr>
                <w:rFonts w:asciiTheme="minorHAnsi" w:hAnsiTheme="minorHAnsi" w:cstheme="minorHAnsi"/>
                <w:b/>
                <w:sz w:val="24"/>
                <w:szCs w:val="24"/>
              </w:rPr>
              <w:t>.</w:t>
            </w:r>
          </w:p>
        </w:tc>
        <w:tc>
          <w:tcPr>
            <w:tcW w:w="3119" w:type="dxa"/>
          </w:tcPr>
          <w:p w:rsidR="004C6B14" w:rsidRDefault="002C2FF9">
            <w:pPr>
              <w:rPr>
                <w:rFonts w:asciiTheme="minorHAnsi" w:hAnsiTheme="minorHAnsi" w:cstheme="minorHAnsi"/>
                <w:b/>
                <w:sz w:val="24"/>
                <w:szCs w:val="24"/>
              </w:rPr>
            </w:pPr>
            <w:r>
              <w:rPr>
                <w:rFonts w:asciiTheme="minorHAnsi" w:hAnsiTheme="minorHAnsi" w:cstheme="minorHAnsi"/>
                <w:b/>
                <w:sz w:val="24"/>
                <w:szCs w:val="24"/>
              </w:rPr>
              <w:t>Διεύθυνση εργασίας</w:t>
            </w:r>
          </w:p>
        </w:tc>
        <w:tc>
          <w:tcPr>
            <w:tcW w:w="5062" w:type="dxa"/>
          </w:tcPr>
          <w:p w:rsidR="004C6B14" w:rsidRPr="002C2FF9" w:rsidRDefault="002C2FF9">
            <w:pPr>
              <w:rPr>
                <w:rFonts w:asciiTheme="minorHAnsi" w:hAnsiTheme="minorHAnsi" w:cstheme="minorHAnsi"/>
                <w:b/>
                <w:sz w:val="24"/>
                <w:szCs w:val="24"/>
                <w:lang w:val="en-US"/>
              </w:rPr>
            </w:pPr>
            <w:r>
              <w:rPr>
                <w:rFonts w:asciiTheme="minorHAnsi" w:hAnsiTheme="minorHAnsi" w:cstheme="minorHAnsi"/>
                <w:b/>
                <w:sz w:val="24"/>
                <w:szCs w:val="24"/>
                <w:lang w:val="en-US"/>
              </w:rPr>
              <w:t>:</w:t>
            </w:r>
          </w:p>
        </w:tc>
      </w:tr>
      <w:tr w:rsidR="004C6B14" w:rsidTr="002C2FF9">
        <w:tc>
          <w:tcPr>
            <w:tcW w:w="675" w:type="dxa"/>
          </w:tcPr>
          <w:p w:rsidR="004C6B14" w:rsidRDefault="00267F20" w:rsidP="000855B7">
            <w:pPr>
              <w:rPr>
                <w:rFonts w:asciiTheme="minorHAnsi" w:hAnsiTheme="minorHAnsi" w:cstheme="minorHAnsi"/>
                <w:b/>
                <w:sz w:val="24"/>
                <w:szCs w:val="24"/>
              </w:rPr>
            </w:pPr>
            <w:r>
              <w:rPr>
                <w:rFonts w:asciiTheme="minorHAnsi" w:hAnsiTheme="minorHAnsi" w:cstheme="minorHAnsi"/>
                <w:b/>
                <w:sz w:val="24"/>
                <w:szCs w:val="24"/>
                <w:lang w:val="en-US"/>
              </w:rPr>
              <w:t>1</w:t>
            </w:r>
            <w:r w:rsidR="004C6B14">
              <w:rPr>
                <w:rFonts w:asciiTheme="minorHAnsi" w:hAnsiTheme="minorHAnsi" w:cstheme="minorHAnsi"/>
                <w:b/>
                <w:sz w:val="24"/>
                <w:szCs w:val="24"/>
              </w:rPr>
              <w:t>.</w:t>
            </w:r>
            <w:r w:rsidR="000855B7">
              <w:rPr>
                <w:rFonts w:asciiTheme="minorHAnsi" w:hAnsiTheme="minorHAnsi" w:cstheme="minorHAnsi"/>
                <w:b/>
                <w:sz w:val="24"/>
                <w:szCs w:val="24"/>
              </w:rPr>
              <w:t>5</w:t>
            </w:r>
            <w:r w:rsidR="002C2FF9">
              <w:rPr>
                <w:rFonts w:asciiTheme="minorHAnsi" w:hAnsiTheme="minorHAnsi" w:cstheme="minorHAnsi"/>
                <w:b/>
                <w:sz w:val="24"/>
                <w:szCs w:val="24"/>
              </w:rPr>
              <w:t>.</w:t>
            </w:r>
          </w:p>
        </w:tc>
        <w:tc>
          <w:tcPr>
            <w:tcW w:w="3119" w:type="dxa"/>
          </w:tcPr>
          <w:p w:rsidR="004C6B14" w:rsidRDefault="002C2FF9">
            <w:pPr>
              <w:rPr>
                <w:rFonts w:asciiTheme="minorHAnsi" w:hAnsiTheme="minorHAnsi" w:cstheme="minorHAnsi"/>
                <w:b/>
                <w:sz w:val="24"/>
                <w:szCs w:val="24"/>
              </w:rPr>
            </w:pPr>
            <w:r>
              <w:rPr>
                <w:rFonts w:asciiTheme="minorHAnsi" w:hAnsiTheme="minorHAnsi" w:cstheme="minorHAnsi"/>
                <w:b/>
                <w:sz w:val="24"/>
                <w:szCs w:val="24"/>
              </w:rPr>
              <w:t>Ταχυδρομική διεύθυνση</w:t>
            </w:r>
          </w:p>
        </w:tc>
        <w:tc>
          <w:tcPr>
            <w:tcW w:w="5062" w:type="dxa"/>
          </w:tcPr>
          <w:p w:rsidR="004C6B14" w:rsidRPr="002C2FF9" w:rsidRDefault="002C2FF9">
            <w:pPr>
              <w:rPr>
                <w:rFonts w:asciiTheme="minorHAnsi" w:hAnsiTheme="minorHAnsi" w:cstheme="minorHAnsi"/>
                <w:b/>
                <w:sz w:val="24"/>
                <w:szCs w:val="24"/>
                <w:lang w:val="en-US"/>
              </w:rPr>
            </w:pPr>
            <w:r>
              <w:rPr>
                <w:rFonts w:asciiTheme="minorHAnsi" w:hAnsiTheme="minorHAnsi" w:cstheme="minorHAnsi"/>
                <w:b/>
                <w:sz w:val="24"/>
                <w:szCs w:val="24"/>
                <w:lang w:val="en-US"/>
              </w:rPr>
              <w:t>:</w:t>
            </w:r>
          </w:p>
        </w:tc>
      </w:tr>
      <w:tr w:rsidR="004C6B14" w:rsidTr="002C2FF9">
        <w:tc>
          <w:tcPr>
            <w:tcW w:w="675" w:type="dxa"/>
          </w:tcPr>
          <w:p w:rsidR="004C6B14" w:rsidRDefault="00267F20">
            <w:pPr>
              <w:rPr>
                <w:rFonts w:asciiTheme="minorHAnsi" w:hAnsiTheme="minorHAnsi" w:cstheme="minorHAnsi"/>
                <w:b/>
                <w:sz w:val="24"/>
                <w:szCs w:val="24"/>
              </w:rPr>
            </w:pPr>
            <w:r>
              <w:rPr>
                <w:rFonts w:asciiTheme="minorHAnsi" w:hAnsiTheme="minorHAnsi" w:cstheme="minorHAnsi"/>
                <w:b/>
                <w:sz w:val="24"/>
                <w:szCs w:val="24"/>
                <w:lang w:val="en-US"/>
              </w:rPr>
              <w:t>1</w:t>
            </w:r>
            <w:r w:rsidR="004C6B14">
              <w:rPr>
                <w:rFonts w:asciiTheme="minorHAnsi" w:hAnsiTheme="minorHAnsi" w:cstheme="minorHAnsi"/>
                <w:b/>
                <w:sz w:val="24"/>
                <w:szCs w:val="24"/>
              </w:rPr>
              <w:t>.</w:t>
            </w:r>
            <w:r w:rsidR="000855B7">
              <w:rPr>
                <w:rFonts w:asciiTheme="minorHAnsi" w:hAnsiTheme="minorHAnsi" w:cstheme="minorHAnsi"/>
                <w:b/>
                <w:sz w:val="24"/>
                <w:szCs w:val="24"/>
              </w:rPr>
              <w:t>6</w:t>
            </w:r>
            <w:r w:rsidR="002C2FF9">
              <w:rPr>
                <w:rFonts w:asciiTheme="minorHAnsi" w:hAnsiTheme="minorHAnsi" w:cstheme="minorHAnsi"/>
                <w:b/>
                <w:sz w:val="24"/>
                <w:szCs w:val="24"/>
              </w:rPr>
              <w:t>.</w:t>
            </w:r>
          </w:p>
        </w:tc>
        <w:tc>
          <w:tcPr>
            <w:tcW w:w="3119" w:type="dxa"/>
          </w:tcPr>
          <w:p w:rsidR="004C6B14" w:rsidRDefault="002C2FF9">
            <w:pPr>
              <w:rPr>
                <w:rFonts w:asciiTheme="minorHAnsi" w:hAnsiTheme="minorHAnsi" w:cstheme="minorHAnsi"/>
                <w:b/>
                <w:sz w:val="24"/>
                <w:szCs w:val="24"/>
              </w:rPr>
            </w:pPr>
            <w:r>
              <w:rPr>
                <w:rFonts w:asciiTheme="minorHAnsi" w:hAnsiTheme="minorHAnsi" w:cstheme="minorHAnsi"/>
                <w:b/>
                <w:sz w:val="24"/>
                <w:szCs w:val="24"/>
              </w:rPr>
              <w:t>Ηλεκτρονική διεύθυνση</w:t>
            </w:r>
          </w:p>
        </w:tc>
        <w:tc>
          <w:tcPr>
            <w:tcW w:w="5062" w:type="dxa"/>
          </w:tcPr>
          <w:p w:rsidR="004C6B14" w:rsidRPr="002C2FF9" w:rsidRDefault="002C2FF9">
            <w:pPr>
              <w:rPr>
                <w:rFonts w:asciiTheme="minorHAnsi" w:hAnsiTheme="minorHAnsi" w:cstheme="minorHAnsi"/>
                <w:b/>
                <w:sz w:val="24"/>
                <w:szCs w:val="24"/>
                <w:lang w:val="en-US"/>
              </w:rPr>
            </w:pPr>
            <w:r>
              <w:rPr>
                <w:rFonts w:asciiTheme="minorHAnsi" w:hAnsiTheme="minorHAnsi" w:cstheme="minorHAnsi"/>
                <w:b/>
                <w:sz w:val="24"/>
                <w:szCs w:val="24"/>
                <w:lang w:val="en-US"/>
              </w:rPr>
              <w:t>:</w:t>
            </w:r>
          </w:p>
        </w:tc>
      </w:tr>
      <w:tr w:rsidR="004C6B14" w:rsidTr="002C2FF9">
        <w:tc>
          <w:tcPr>
            <w:tcW w:w="675" w:type="dxa"/>
          </w:tcPr>
          <w:p w:rsidR="004C6B14" w:rsidRDefault="00267F20" w:rsidP="000855B7">
            <w:pPr>
              <w:rPr>
                <w:rFonts w:asciiTheme="minorHAnsi" w:hAnsiTheme="minorHAnsi" w:cstheme="minorHAnsi"/>
                <w:b/>
                <w:sz w:val="24"/>
                <w:szCs w:val="24"/>
              </w:rPr>
            </w:pPr>
            <w:r>
              <w:rPr>
                <w:rFonts w:asciiTheme="minorHAnsi" w:hAnsiTheme="minorHAnsi" w:cstheme="minorHAnsi"/>
                <w:b/>
                <w:sz w:val="24"/>
                <w:szCs w:val="24"/>
                <w:lang w:val="en-US"/>
              </w:rPr>
              <w:t>1</w:t>
            </w:r>
            <w:r w:rsidR="004C6B14">
              <w:rPr>
                <w:rFonts w:asciiTheme="minorHAnsi" w:hAnsiTheme="minorHAnsi" w:cstheme="minorHAnsi"/>
                <w:b/>
                <w:sz w:val="24"/>
                <w:szCs w:val="24"/>
              </w:rPr>
              <w:t>.</w:t>
            </w:r>
            <w:r w:rsidR="000855B7">
              <w:rPr>
                <w:rFonts w:asciiTheme="minorHAnsi" w:hAnsiTheme="minorHAnsi" w:cstheme="minorHAnsi"/>
                <w:b/>
                <w:sz w:val="24"/>
                <w:szCs w:val="24"/>
              </w:rPr>
              <w:t>7</w:t>
            </w:r>
            <w:r w:rsidR="002C2FF9">
              <w:rPr>
                <w:rFonts w:asciiTheme="minorHAnsi" w:hAnsiTheme="minorHAnsi" w:cstheme="minorHAnsi"/>
                <w:b/>
                <w:sz w:val="24"/>
                <w:szCs w:val="24"/>
              </w:rPr>
              <w:t>.</w:t>
            </w:r>
          </w:p>
        </w:tc>
        <w:tc>
          <w:tcPr>
            <w:tcW w:w="3119" w:type="dxa"/>
          </w:tcPr>
          <w:p w:rsidR="004C6B14" w:rsidRDefault="002C2FF9">
            <w:pPr>
              <w:rPr>
                <w:rFonts w:asciiTheme="minorHAnsi" w:hAnsiTheme="minorHAnsi" w:cstheme="minorHAnsi"/>
                <w:b/>
                <w:sz w:val="24"/>
                <w:szCs w:val="24"/>
              </w:rPr>
            </w:pPr>
            <w:r>
              <w:rPr>
                <w:rFonts w:asciiTheme="minorHAnsi" w:hAnsiTheme="minorHAnsi" w:cstheme="minorHAnsi"/>
                <w:b/>
                <w:sz w:val="24"/>
                <w:szCs w:val="24"/>
              </w:rPr>
              <w:t>Αριθμός τηλεφώνου επικοινωνίας</w:t>
            </w:r>
          </w:p>
        </w:tc>
        <w:tc>
          <w:tcPr>
            <w:tcW w:w="5062" w:type="dxa"/>
          </w:tcPr>
          <w:p w:rsidR="004C6B14" w:rsidRPr="002C2FF9" w:rsidRDefault="002C2FF9">
            <w:pPr>
              <w:rPr>
                <w:rFonts w:asciiTheme="minorHAnsi" w:hAnsiTheme="minorHAnsi" w:cstheme="minorHAnsi"/>
                <w:b/>
                <w:sz w:val="24"/>
                <w:szCs w:val="24"/>
                <w:lang w:val="en-US"/>
              </w:rPr>
            </w:pPr>
            <w:r>
              <w:rPr>
                <w:rFonts w:asciiTheme="minorHAnsi" w:hAnsiTheme="minorHAnsi" w:cstheme="minorHAnsi"/>
                <w:b/>
                <w:sz w:val="24"/>
                <w:szCs w:val="24"/>
                <w:lang w:val="en-US"/>
              </w:rPr>
              <w:t>:</w:t>
            </w:r>
          </w:p>
        </w:tc>
      </w:tr>
      <w:tr w:rsidR="004C6B14" w:rsidTr="002C2FF9">
        <w:tc>
          <w:tcPr>
            <w:tcW w:w="675" w:type="dxa"/>
          </w:tcPr>
          <w:p w:rsidR="004C6B14" w:rsidRDefault="00267F20">
            <w:pPr>
              <w:rPr>
                <w:rFonts w:asciiTheme="minorHAnsi" w:hAnsiTheme="minorHAnsi" w:cstheme="minorHAnsi"/>
                <w:b/>
                <w:sz w:val="24"/>
                <w:szCs w:val="24"/>
              </w:rPr>
            </w:pPr>
            <w:r>
              <w:rPr>
                <w:rFonts w:asciiTheme="minorHAnsi" w:hAnsiTheme="minorHAnsi" w:cstheme="minorHAnsi"/>
                <w:b/>
                <w:sz w:val="24"/>
                <w:szCs w:val="24"/>
                <w:lang w:val="en-US"/>
              </w:rPr>
              <w:t>1</w:t>
            </w:r>
            <w:r w:rsidR="004C6B14">
              <w:rPr>
                <w:rFonts w:asciiTheme="minorHAnsi" w:hAnsiTheme="minorHAnsi" w:cstheme="minorHAnsi"/>
                <w:b/>
                <w:sz w:val="24"/>
                <w:szCs w:val="24"/>
              </w:rPr>
              <w:t>.</w:t>
            </w:r>
            <w:r w:rsidR="000855B7">
              <w:rPr>
                <w:rFonts w:asciiTheme="minorHAnsi" w:hAnsiTheme="minorHAnsi" w:cstheme="minorHAnsi"/>
                <w:b/>
                <w:sz w:val="24"/>
                <w:szCs w:val="24"/>
              </w:rPr>
              <w:t>8</w:t>
            </w:r>
            <w:r w:rsidR="002C2FF9">
              <w:rPr>
                <w:rFonts w:asciiTheme="minorHAnsi" w:hAnsiTheme="minorHAnsi" w:cstheme="minorHAnsi"/>
                <w:b/>
                <w:sz w:val="24"/>
                <w:szCs w:val="24"/>
              </w:rPr>
              <w:t>.</w:t>
            </w:r>
          </w:p>
        </w:tc>
        <w:tc>
          <w:tcPr>
            <w:tcW w:w="3119" w:type="dxa"/>
          </w:tcPr>
          <w:p w:rsidR="004C6B14" w:rsidRDefault="002C2FF9">
            <w:pPr>
              <w:rPr>
                <w:rFonts w:asciiTheme="minorHAnsi" w:hAnsiTheme="minorHAnsi" w:cstheme="minorHAnsi"/>
                <w:b/>
                <w:sz w:val="24"/>
                <w:szCs w:val="24"/>
              </w:rPr>
            </w:pPr>
            <w:r>
              <w:rPr>
                <w:rFonts w:asciiTheme="minorHAnsi" w:hAnsiTheme="minorHAnsi" w:cstheme="minorHAnsi"/>
                <w:b/>
                <w:sz w:val="24"/>
                <w:szCs w:val="24"/>
              </w:rPr>
              <w:t>Αριθμός φωτοτηλεμηνύματος</w:t>
            </w:r>
          </w:p>
        </w:tc>
        <w:tc>
          <w:tcPr>
            <w:tcW w:w="5062" w:type="dxa"/>
          </w:tcPr>
          <w:p w:rsidR="004C6B14" w:rsidRPr="002C2FF9" w:rsidRDefault="002C2FF9">
            <w:pPr>
              <w:rPr>
                <w:rFonts w:asciiTheme="minorHAnsi" w:hAnsiTheme="minorHAnsi" w:cstheme="minorHAnsi"/>
                <w:b/>
                <w:sz w:val="24"/>
                <w:szCs w:val="24"/>
                <w:lang w:val="en-US"/>
              </w:rPr>
            </w:pPr>
            <w:r>
              <w:rPr>
                <w:rFonts w:asciiTheme="minorHAnsi" w:hAnsiTheme="minorHAnsi" w:cstheme="minorHAnsi"/>
                <w:b/>
                <w:sz w:val="24"/>
                <w:szCs w:val="24"/>
                <w:lang w:val="en-US"/>
              </w:rPr>
              <w:t>:</w:t>
            </w:r>
          </w:p>
        </w:tc>
      </w:tr>
    </w:tbl>
    <w:p w:rsidR="004C6B14" w:rsidRDefault="004C6B14">
      <w:pPr>
        <w:spacing w:after="0" w:line="240" w:lineRule="auto"/>
        <w:rPr>
          <w:rFonts w:asciiTheme="minorHAnsi" w:hAnsiTheme="minorHAnsi" w:cstheme="minorHAnsi"/>
          <w:b/>
          <w:sz w:val="24"/>
          <w:szCs w:val="24"/>
        </w:rPr>
      </w:pPr>
    </w:p>
    <w:p w:rsidR="002C2FF9" w:rsidRPr="002C2FF9" w:rsidRDefault="002C2FF9" w:rsidP="00E15C32">
      <w:pPr>
        <w:spacing w:after="0" w:line="240" w:lineRule="auto"/>
        <w:ind w:right="85"/>
        <w:jc w:val="both"/>
        <w:rPr>
          <w:rFonts w:asciiTheme="minorHAnsi" w:hAnsiTheme="minorHAnsi" w:cstheme="minorHAnsi"/>
          <w:b/>
          <w:sz w:val="24"/>
          <w:szCs w:val="24"/>
          <w:u w:val="single"/>
        </w:rPr>
      </w:pPr>
      <w:r w:rsidRPr="002C2FF9">
        <w:rPr>
          <w:rFonts w:asciiTheme="minorHAnsi" w:hAnsiTheme="minorHAnsi" w:cstheme="minorHAnsi"/>
          <w:b/>
          <w:sz w:val="24"/>
          <w:szCs w:val="24"/>
          <w:u w:val="single"/>
        </w:rPr>
        <w:t>Ενημέρωση:</w:t>
      </w:r>
    </w:p>
    <w:p w:rsidR="002C2FF9" w:rsidRDefault="002C2FF9" w:rsidP="00E15C32">
      <w:pPr>
        <w:spacing w:after="0" w:line="240" w:lineRule="auto"/>
        <w:ind w:right="85"/>
        <w:jc w:val="both"/>
        <w:rPr>
          <w:rFonts w:asciiTheme="minorHAnsi" w:hAnsiTheme="minorHAnsi" w:cstheme="minorHAnsi"/>
          <w:sz w:val="24"/>
          <w:szCs w:val="24"/>
        </w:rPr>
      </w:pPr>
      <w:r w:rsidRPr="002C2FF9">
        <w:rPr>
          <w:rFonts w:asciiTheme="minorHAnsi" w:hAnsiTheme="minorHAnsi" w:cstheme="minorHAnsi"/>
          <w:sz w:val="24"/>
          <w:szCs w:val="24"/>
        </w:rPr>
        <w:t>Η ΕΚΚ επεξεργάζεται τα ανωτέρω προσωπικά δεδομένα του εκπροσώπου προώθησης της αίτησης</w:t>
      </w:r>
      <w:r w:rsidR="0076375B" w:rsidRPr="0076375B">
        <w:rPr>
          <w:rFonts w:asciiTheme="minorHAnsi" w:hAnsiTheme="minorHAnsi" w:cstheme="minorHAnsi"/>
          <w:sz w:val="24"/>
          <w:szCs w:val="24"/>
        </w:rPr>
        <w:t>,</w:t>
      </w:r>
      <w:r w:rsidRPr="002C2FF9">
        <w:rPr>
          <w:rFonts w:asciiTheme="minorHAnsi" w:hAnsiTheme="minorHAnsi" w:cstheme="minorHAnsi"/>
          <w:sz w:val="24"/>
          <w:szCs w:val="24"/>
        </w:rPr>
        <w:t xml:space="preserve"> </w:t>
      </w:r>
      <w:r>
        <w:rPr>
          <w:rFonts w:asciiTheme="minorHAnsi" w:hAnsiTheme="minorHAnsi" w:cstheme="minorHAnsi"/>
          <w:sz w:val="24"/>
          <w:szCs w:val="24"/>
        </w:rPr>
        <w:t xml:space="preserve">που υποβάλλει ο εξωτερικός </w:t>
      </w:r>
      <w:r w:rsidRPr="002C2FF9">
        <w:rPr>
          <w:rFonts w:asciiTheme="minorHAnsi" w:hAnsiTheme="minorHAnsi" w:cstheme="minorHAnsi"/>
          <w:sz w:val="24"/>
          <w:szCs w:val="24"/>
        </w:rPr>
        <w:t>διαχειριστή</w:t>
      </w:r>
      <w:r>
        <w:rPr>
          <w:rFonts w:asciiTheme="minorHAnsi" w:hAnsiTheme="minorHAnsi" w:cstheme="minorHAnsi"/>
          <w:sz w:val="24"/>
          <w:szCs w:val="24"/>
        </w:rPr>
        <w:t>ς</w:t>
      </w:r>
      <w:r w:rsidRPr="002C2FF9">
        <w:rPr>
          <w:rFonts w:asciiTheme="minorHAnsi" w:hAnsiTheme="minorHAnsi" w:cstheme="minorHAnsi"/>
          <w:sz w:val="24"/>
          <w:szCs w:val="24"/>
        </w:rPr>
        <w:t xml:space="preserve"> του ΚΟΕΕ</w:t>
      </w:r>
      <w:r w:rsidR="0076375B" w:rsidRPr="0076375B">
        <w:rPr>
          <w:rFonts w:asciiTheme="minorHAnsi" w:hAnsiTheme="minorHAnsi" w:cstheme="minorHAnsi"/>
          <w:sz w:val="24"/>
          <w:szCs w:val="24"/>
        </w:rPr>
        <w:t>,</w:t>
      </w:r>
      <w:r w:rsidRPr="002C2FF9">
        <w:rPr>
          <w:rFonts w:asciiTheme="minorHAnsi" w:hAnsiTheme="minorHAnsi" w:cstheme="minorHAnsi"/>
          <w:sz w:val="24"/>
          <w:szCs w:val="24"/>
        </w:rPr>
        <w:t xml:space="preserve"> για σκοπούς επικοινωνίας και διευκόλυνσης των εργασιών της, για όσο χρόνο ισχύει η συμφωνία του με τον εν λόγω εξωτερικό διαχειριστή για να τον εκπροσωπεί. Η κοινοποίηση των εν λόγω προσωπικών δεδομένων είναι εθελοντική, αλλά αν δεν παρασχεθούν δεν θα είναι δυνατή η επίτευξη των σκοπών </w:t>
      </w:r>
      <w:r>
        <w:rPr>
          <w:rFonts w:asciiTheme="minorHAnsi" w:hAnsiTheme="minorHAnsi" w:cstheme="minorHAnsi"/>
          <w:sz w:val="24"/>
          <w:szCs w:val="24"/>
        </w:rPr>
        <w:t>για τους οποίους</w:t>
      </w:r>
      <w:r w:rsidRPr="002C2FF9">
        <w:rPr>
          <w:rFonts w:asciiTheme="minorHAnsi" w:hAnsiTheme="minorHAnsi" w:cstheme="minorHAnsi"/>
          <w:sz w:val="24"/>
          <w:szCs w:val="24"/>
        </w:rPr>
        <w:t xml:space="preserve"> </w:t>
      </w:r>
      <w:r>
        <w:rPr>
          <w:rFonts w:asciiTheme="minorHAnsi" w:hAnsiTheme="minorHAnsi" w:cstheme="minorHAnsi"/>
          <w:sz w:val="24"/>
          <w:szCs w:val="24"/>
        </w:rPr>
        <w:t>ζητούνται</w:t>
      </w:r>
      <w:r w:rsidRPr="002C2FF9">
        <w:rPr>
          <w:rFonts w:asciiTheme="minorHAnsi" w:hAnsiTheme="minorHAnsi" w:cstheme="minorHAnsi"/>
          <w:sz w:val="24"/>
          <w:szCs w:val="24"/>
        </w:rPr>
        <w:t xml:space="preserve">. </w:t>
      </w:r>
    </w:p>
    <w:p w:rsidR="00E15C32" w:rsidRPr="002C2FF9" w:rsidRDefault="00E15C32" w:rsidP="00E15C32">
      <w:pPr>
        <w:spacing w:after="0" w:line="240" w:lineRule="auto"/>
        <w:ind w:right="85"/>
        <w:jc w:val="both"/>
        <w:rPr>
          <w:rFonts w:asciiTheme="minorHAnsi" w:hAnsiTheme="minorHAnsi" w:cstheme="minorHAnsi"/>
          <w:sz w:val="24"/>
          <w:szCs w:val="24"/>
        </w:rPr>
      </w:pPr>
    </w:p>
    <w:p w:rsidR="002C2FF9" w:rsidRDefault="002C2FF9" w:rsidP="00E15C32">
      <w:pPr>
        <w:spacing w:after="0" w:line="240" w:lineRule="auto"/>
        <w:ind w:right="85"/>
        <w:jc w:val="both"/>
        <w:rPr>
          <w:rFonts w:asciiTheme="minorHAnsi" w:hAnsiTheme="minorHAnsi" w:cstheme="minorHAnsi"/>
          <w:sz w:val="24"/>
          <w:szCs w:val="24"/>
        </w:rPr>
      </w:pPr>
      <w:r w:rsidRPr="002C2FF9">
        <w:rPr>
          <w:rFonts w:asciiTheme="minorHAnsi" w:hAnsiTheme="minorHAnsi" w:cstheme="minorHAnsi"/>
          <w:sz w:val="24"/>
          <w:szCs w:val="24"/>
        </w:rPr>
        <w:t xml:space="preserve">Η ΕΚΚ λαμβάνει μέτρα προστασίας των προσωπικών σας δεδομένων για τη διασφάλιση του απορρήτου. </w:t>
      </w:r>
    </w:p>
    <w:p w:rsidR="00E15C32" w:rsidRPr="002C2FF9" w:rsidRDefault="00E15C32" w:rsidP="00E15C32">
      <w:pPr>
        <w:spacing w:after="0" w:line="240" w:lineRule="auto"/>
        <w:ind w:right="85"/>
        <w:jc w:val="both"/>
        <w:rPr>
          <w:rFonts w:asciiTheme="minorHAnsi" w:hAnsiTheme="minorHAnsi" w:cstheme="minorHAnsi"/>
          <w:sz w:val="24"/>
          <w:szCs w:val="24"/>
        </w:rPr>
      </w:pPr>
    </w:p>
    <w:p w:rsidR="002C2FF9" w:rsidRDefault="002C2FF9" w:rsidP="00E15C32">
      <w:pPr>
        <w:spacing w:after="0" w:line="240" w:lineRule="auto"/>
        <w:ind w:right="85"/>
        <w:jc w:val="both"/>
        <w:rPr>
          <w:rFonts w:asciiTheme="minorHAnsi" w:hAnsiTheme="minorHAnsi" w:cstheme="minorHAnsi"/>
          <w:sz w:val="24"/>
          <w:szCs w:val="24"/>
        </w:rPr>
      </w:pPr>
      <w:r w:rsidRPr="002C2FF9">
        <w:rPr>
          <w:rFonts w:asciiTheme="minorHAnsi" w:hAnsiTheme="minorHAnsi" w:cstheme="minorHAnsi"/>
          <w:sz w:val="24"/>
          <w:szCs w:val="24"/>
        </w:rPr>
        <w:t>Η ΕΚΚ δύναται να διαβιβάσει τα ανωτέρω προσωπικά δεδομένα, μόνο εάν είναι απαραίτητο, σε αρμόδιες αρχές για συμμόρφωση με έννομη υποχρέωση.</w:t>
      </w:r>
    </w:p>
    <w:p w:rsidR="00E15C32" w:rsidRPr="002C2FF9" w:rsidRDefault="00E15C32" w:rsidP="00E15C32">
      <w:pPr>
        <w:spacing w:after="0" w:line="240" w:lineRule="auto"/>
        <w:ind w:right="85"/>
        <w:jc w:val="both"/>
        <w:rPr>
          <w:rFonts w:asciiTheme="minorHAnsi" w:hAnsiTheme="minorHAnsi" w:cstheme="minorHAnsi"/>
          <w:sz w:val="24"/>
          <w:szCs w:val="24"/>
        </w:rPr>
      </w:pPr>
    </w:p>
    <w:p w:rsidR="002C2FF9" w:rsidRDefault="002C2FF9" w:rsidP="00E15C32">
      <w:pPr>
        <w:spacing w:after="0" w:line="240" w:lineRule="auto"/>
        <w:ind w:right="85"/>
        <w:jc w:val="both"/>
        <w:rPr>
          <w:rFonts w:asciiTheme="minorHAnsi" w:hAnsiTheme="minorHAnsi" w:cstheme="minorHAnsi"/>
          <w:sz w:val="24"/>
          <w:szCs w:val="24"/>
        </w:rPr>
      </w:pPr>
      <w:r w:rsidRPr="002C2FF9">
        <w:rPr>
          <w:rFonts w:asciiTheme="minorHAnsi" w:hAnsiTheme="minorHAnsi" w:cstheme="minorHAnsi"/>
          <w:sz w:val="24"/>
          <w:szCs w:val="24"/>
        </w:rPr>
        <w:t>Για σκοπούς άσκησης του δικαιώματος πρόσβασης, διόρθωσης/τροποποίησης, περιορισμού στην επεξεργασία, διαγραφής των δεδομένων σας μπορείτε να επικοινωνείτε με τον Υπεύθυνο Προστασίας Δε</w:t>
      </w:r>
      <w:r w:rsidR="003F3AA4">
        <w:rPr>
          <w:rFonts w:asciiTheme="minorHAnsi" w:hAnsiTheme="minorHAnsi" w:cstheme="minorHAnsi"/>
          <w:sz w:val="24"/>
          <w:szCs w:val="24"/>
        </w:rPr>
        <w:t>δομένων της ΕΚΚ στο τηλέφωνο 22506</w:t>
      </w:r>
      <w:r w:rsidRPr="002C2FF9">
        <w:rPr>
          <w:rFonts w:asciiTheme="minorHAnsi" w:hAnsiTheme="minorHAnsi" w:cstheme="minorHAnsi"/>
          <w:sz w:val="24"/>
          <w:szCs w:val="24"/>
        </w:rPr>
        <w:t xml:space="preserve">772,  ή στην ηλεκτρονική διεύθυνση </w:t>
      </w:r>
      <w:hyperlink r:id="rId11" w:history="1">
        <w:r w:rsidRPr="002C2FF9">
          <w:rPr>
            <w:rStyle w:val="Hyperlink"/>
            <w:rFonts w:asciiTheme="minorHAnsi" w:hAnsiTheme="minorHAnsi" w:cstheme="minorHAnsi"/>
            <w:sz w:val="24"/>
            <w:szCs w:val="24"/>
          </w:rPr>
          <w:t>info@cysec.gov.cy</w:t>
        </w:r>
      </w:hyperlink>
      <w:r w:rsidRPr="002C2FF9">
        <w:rPr>
          <w:rFonts w:asciiTheme="minorHAnsi" w:hAnsiTheme="minorHAnsi" w:cstheme="minorHAnsi"/>
          <w:sz w:val="24"/>
          <w:szCs w:val="24"/>
        </w:rPr>
        <w:t xml:space="preserve">.  </w:t>
      </w:r>
    </w:p>
    <w:p w:rsidR="00E15C32" w:rsidRPr="002C2FF9" w:rsidRDefault="00E15C32" w:rsidP="00E15C32">
      <w:pPr>
        <w:spacing w:after="0" w:line="240" w:lineRule="auto"/>
        <w:ind w:right="85"/>
        <w:jc w:val="both"/>
        <w:rPr>
          <w:rFonts w:asciiTheme="minorHAnsi" w:hAnsiTheme="minorHAnsi" w:cstheme="minorHAnsi"/>
          <w:sz w:val="24"/>
          <w:szCs w:val="24"/>
        </w:rPr>
      </w:pPr>
    </w:p>
    <w:p w:rsidR="002C2FF9" w:rsidRDefault="002C2FF9" w:rsidP="00E15C32">
      <w:pPr>
        <w:spacing w:after="0" w:line="240" w:lineRule="auto"/>
        <w:ind w:right="85"/>
        <w:jc w:val="both"/>
        <w:rPr>
          <w:rFonts w:asciiTheme="minorHAnsi" w:hAnsiTheme="minorHAnsi" w:cstheme="minorHAnsi"/>
          <w:sz w:val="24"/>
          <w:szCs w:val="24"/>
        </w:rPr>
      </w:pPr>
      <w:r w:rsidRPr="002C2FF9">
        <w:rPr>
          <w:rFonts w:asciiTheme="minorHAnsi" w:hAnsiTheme="minorHAnsi" w:cstheme="minorHAnsi"/>
          <w:sz w:val="24"/>
          <w:szCs w:val="24"/>
          <w:shd w:val="clear" w:color="auto" w:fill="FFFFFF"/>
        </w:rPr>
        <w:t>Στις περιπτώσεις όπου η επεξεργασία των προσωπικών σας δεδομένων γίνεται βάσει συναίνεσης σας, έχετε το δικαίωμα να ανακαλέσετε τη συγκατάθεσή σας οποτεδήποτε.</w:t>
      </w:r>
      <w:r w:rsidRPr="002C2FF9">
        <w:rPr>
          <w:rFonts w:asciiTheme="minorHAnsi" w:hAnsiTheme="minorHAnsi" w:cstheme="minorHAnsi"/>
          <w:sz w:val="24"/>
          <w:szCs w:val="24"/>
        </w:rPr>
        <w:t xml:space="preserve"> Η ανάκληση της συγκατάθεσης δεν θίγει τη νομιμότητα της επεξεργασίας που βασίστηκε στη συγκατάθεση προ της ανάκλησής της. Αν επιθυμείτε να ανακαλέσετε τη συγκατάθεσή σας, παρακαλούμε όπως υποβάλετε γραπτό αίτημα στην ηλεκτρονική διεύθυνση </w:t>
      </w:r>
      <w:hyperlink r:id="rId12" w:history="1">
        <w:r w:rsidRPr="002C2FF9">
          <w:rPr>
            <w:rStyle w:val="Hyperlink"/>
            <w:rFonts w:asciiTheme="minorHAnsi" w:hAnsiTheme="minorHAnsi" w:cstheme="minorHAnsi"/>
            <w:sz w:val="24"/>
            <w:szCs w:val="24"/>
          </w:rPr>
          <w:t>info@cysec.gov.cy</w:t>
        </w:r>
      </w:hyperlink>
      <w:r w:rsidRPr="002C2FF9">
        <w:rPr>
          <w:rFonts w:asciiTheme="minorHAnsi" w:hAnsiTheme="minorHAnsi" w:cstheme="minorHAnsi"/>
          <w:sz w:val="24"/>
          <w:szCs w:val="24"/>
        </w:rPr>
        <w:t>.</w:t>
      </w:r>
    </w:p>
    <w:p w:rsidR="00267F20" w:rsidRPr="002C2FF9" w:rsidRDefault="00267F20" w:rsidP="00E15C32">
      <w:pPr>
        <w:spacing w:after="0" w:line="240" w:lineRule="auto"/>
        <w:ind w:right="85"/>
        <w:jc w:val="both"/>
        <w:rPr>
          <w:rFonts w:asciiTheme="minorHAnsi" w:hAnsiTheme="minorHAnsi" w:cstheme="minorHAnsi"/>
          <w:sz w:val="24"/>
          <w:szCs w:val="24"/>
        </w:rPr>
      </w:pPr>
    </w:p>
    <w:p w:rsidR="00E15C32" w:rsidRDefault="002C2FF9" w:rsidP="00E15C32">
      <w:pPr>
        <w:spacing w:after="0" w:line="240" w:lineRule="auto"/>
        <w:ind w:right="85"/>
        <w:jc w:val="both"/>
        <w:rPr>
          <w:rFonts w:asciiTheme="minorHAnsi" w:hAnsiTheme="minorHAnsi" w:cstheme="minorHAnsi"/>
          <w:sz w:val="24"/>
          <w:szCs w:val="24"/>
        </w:rPr>
      </w:pPr>
      <w:r w:rsidRPr="002C2FF9">
        <w:rPr>
          <w:rFonts w:asciiTheme="minorHAnsi" w:hAnsiTheme="minorHAnsi" w:cstheme="minorHAnsi"/>
          <w:sz w:val="24"/>
          <w:szCs w:val="24"/>
        </w:rPr>
        <w:t>Εάν δεν είστε ικανοποιημένος με τον χειρισμό των προσωπικών δεδομένων σας, μπορείτε να επικοινωνήσετε με τον  Υπεύθυνο Προστασίας Δεδομέ</w:t>
      </w:r>
      <w:r w:rsidR="003F3AA4">
        <w:rPr>
          <w:rFonts w:asciiTheme="minorHAnsi" w:hAnsiTheme="minorHAnsi" w:cstheme="minorHAnsi"/>
          <w:sz w:val="24"/>
          <w:szCs w:val="24"/>
        </w:rPr>
        <w:t>νων της ΕΚΚ στο τηλέφωνο 22506</w:t>
      </w:r>
      <w:r w:rsidRPr="002C2FF9">
        <w:rPr>
          <w:rFonts w:asciiTheme="minorHAnsi" w:hAnsiTheme="minorHAnsi" w:cstheme="minorHAnsi"/>
          <w:sz w:val="24"/>
          <w:szCs w:val="24"/>
        </w:rPr>
        <w:t xml:space="preserve">772, ως επίσης και έχετε το δικαίωμα υποβολής καταγγελίας στο Γραφείο της Επιτρόπου Προστασίας Δεδομένων Προσωπικού Χαρακτήρα. </w:t>
      </w:r>
    </w:p>
    <w:p w:rsidR="00E15C32" w:rsidRDefault="00E15C32" w:rsidP="00E15C32">
      <w:pPr>
        <w:spacing w:after="0" w:line="240" w:lineRule="auto"/>
        <w:ind w:right="85"/>
        <w:jc w:val="both"/>
        <w:rPr>
          <w:rFonts w:asciiTheme="minorHAnsi" w:hAnsiTheme="minorHAnsi" w:cstheme="minorHAnsi"/>
          <w:sz w:val="24"/>
          <w:szCs w:val="24"/>
        </w:rPr>
      </w:pPr>
    </w:p>
    <w:p w:rsidR="002C2FF9" w:rsidRPr="002C2FF9" w:rsidRDefault="002C2FF9" w:rsidP="00E15C32">
      <w:pPr>
        <w:spacing w:after="0" w:line="240" w:lineRule="auto"/>
        <w:ind w:right="85"/>
        <w:jc w:val="both"/>
        <w:rPr>
          <w:rFonts w:asciiTheme="minorHAnsi" w:hAnsiTheme="minorHAnsi" w:cstheme="minorHAnsi"/>
          <w:sz w:val="24"/>
          <w:szCs w:val="24"/>
        </w:rPr>
      </w:pPr>
      <w:r w:rsidRPr="002C2FF9">
        <w:rPr>
          <w:rFonts w:asciiTheme="minorHAnsi" w:hAnsiTheme="minorHAnsi" w:cstheme="minorHAnsi"/>
          <w:sz w:val="24"/>
          <w:szCs w:val="24"/>
        </w:rPr>
        <w:t xml:space="preserve">Περισσότερες λεπτομέρειες μπορείτε να βρείτε στο </w:t>
      </w:r>
      <w:hyperlink r:id="rId13" w:history="1">
        <w:r w:rsidRPr="002C2FF9">
          <w:rPr>
            <w:rStyle w:val="Hyperlink"/>
            <w:rFonts w:asciiTheme="minorHAnsi" w:hAnsiTheme="minorHAnsi" w:cstheme="minorHAnsi"/>
            <w:sz w:val="24"/>
            <w:szCs w:val="24"/>
          </w:rPr>
          <w:t>http://www.dataprotection.gov.cy</w:t>
        </w:r>
      </w:hyperlink>
      <w:r w:rsidRPr="002C2FF9">
        <w:rPr>
          <w:rFonts w:asciiTheme="minorHAnsi" w:hAnsiTheme="minorHAnsi" w:cstheme="minorHAnsi"/>
          <w:sz w:val="24"/>
          <w:szCs w:val="24"/>
        </w:rPr>
        <w:t>.</w:t>
      </w:r>
    </w:p>
    <w:p w:rsidR="00E15C32" w:rsidRDefault="00E15C32" w:rsidP="00E15C32">
      <w:pPr>
        <w:spacing w:after="0" w:line="240" w:lineRule="auto"/>
        <w:ind w:right="85"/>
        <w:jc w:val="both"/>
        <w:rPr>
          <w:rFonts w:asciiTheme="minorHAnsi" w:hAnsiTheme="minorHAnsi" w:cstheme="minorHAnsi"/>
          <w:b/>
          <w:sz w:val="24"/>
          <w:szCs w:val="24"/>
          <w:u w:val="single"/>
        </w:rPr>
      </w:pPr>
    </w:p>
    <w:p w:rsidR="002C2FF9" w:rsidRPr="002C2FF9" w:rsidRDefault="002C2FF9" w:rsidP="00E15C32">
      <w:pPr>
        <w:spacing w:after="0" w:line="240" w:lineRule="auto"/>
        <w:ind w:right="85"/>
        <w:jc w:val="both"/>
        <w:rPr>
          <w:rFonts w:asciiTheme="minorHAnsi" w:hAnsiTheme="minorHAnsi" w:cstheme="minorHAnsi"/>
          <w:b/>
          <w:sz w:val="24"/>
          <w:szCs w:val="24"/>
          <w:u w:val="single"/>
        </w:rPr>
      </w:pPr>
      <w:r w:rsidRPr="002C2FF9">
        <w:rPr>
          <w:rFonts w:asciiTheme="minorHAnsi" w:hAnsiTheme="minorHAnsi" w:cstheme="minorHAnsi"/>
          <w:b/>
          <w:sz w:val="24"/>
          <w:szCs w:val="24"/>
          <w:u w:val="single"/>
        </w:rPr>
        <w:t>Συγκατάθεση:</w:t>
      </w:r>
    </w:p>
    <w:p w:rsidR="002C2FF9" w:rsidRPr="002C2FF9" w:rsidRDefault="002C2FF9" w:rsidP="00E15C32">
      <w:pPr>
        <w:spacing w:after="0" w:line="240" w:lineRule="auto"/>
        <w:ind w:right="85"/>
        <w:jc w:val="both"/>
        <w:rPr>
          <w:rFonts w:asciiTheme="minorHAnsi" w:hAnsiTheme="minorHAnsi" w:cstheme="minorHAnsi"/>
          <w:sz w:val="24"/>
          <w:szCs w:val="24"/>
        </w:rPr>
      </w:pPr>
      <w:r w:rsidRPr="002C2FF9">
        <w:rPr>
          <w:rFonts w:asciiTheme="minorHAnsi" w:hAnsiTheme="minorHAnsi" w:cstheme="minorHAnsi"/>
          <w:sz w:val="24"/>
          <w:szCs w:val="24"/>
        </w:rPr>
        <w:t>Έχω ενημερωθεί για τα πιο πάνω και δίνω ρητά και χωρίς επιφύλαξη τη συγκατάθεση μου για την επεξεργασία των ανωτέρω προσωπικών μου δεδομένων από την ΕΚΚ αποκλειστικά για τους σκοπούς που ζητούνται.</w:t>
      </w:r>
    </w:p>
    <w:p w:rsidR="002C2FF9" w:rsidRDefault="002C2FF9" w:rsidP="00E15C32">
      <w:pPr>
        <w:spacing w:after="0" w:line="240" w:lineRule="auto"/>
        <w:rPr>
          <w:rFonts w:asciiTheme="minorHAnsi" w:hAnsiTheme="minorHAnsi" w:cstheme="minorHAnsi"/>
          <w:b/>
          <w:sz w:val="24"/>
          <w:szCs w:val="24"/>
        </w:rPr>
      </w:pPr>
    </w:p>
    <w:p w:rsidR="003F3AA4" w:rsidRDefault="003F3AA4" w:rsidP="00E15C32">
      <w:pPr>
        <w:spacing w:after="0" w:line="240" w:lineRule="auto"/>
        <w:rPr>
          <w:rFonts w:asciiTheme="minorHAnsi" w:hAnsiTheme="minorHAnsi"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261"/>
        <w:gridCol w:w="2085"/>
      </w:tblGrid>
      <w:tr w:rsidR="003F3AA4" w:rsidRPr="003F3AA4" w:rsidTr="00267F20">
        <w:tc>
          <w:tcPr>
            <w:tcW w:w="3510"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Pr>
                <w:rFonts w:asciiTheme="minorHAnsi" w:hAnsiTheme="minorHAnsi" w:cstheme="minorHAnsi"/>
                <w:b/>
                <w:sz w:val="24"/>
                <w:szCs w:val="24"/>
              </w:rPr>
              <w:t>……</w:t>
            </w:r>
          </w:p>
        </w:tc>
        <w:tc>
          <w:tcPr>
            <w:tcW w:w="3261"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p>
        </w:tc>
        <w:tc>
          <w:tcPr>
            <w:tcW w:w="2085" w:type="dxa"/>
          </w:tcPr>
          <w:p w:rsidR="003F3AA4" w:rsidRPr="003F3AA4" w:rsidRDefault="003F3AA4" w:rsidP="00DE55AB">
            <w:pPr>
              <w:rPr>
                <w:rFonts w:asciiTheme="minorHAnsi" w:hAnsiTheme="minorHAnsi" w:cstheme="minorHAnsi"/>
                <w:b/>
                <w:sz w:val="24"/>
                <w:szCs w:val="24"/>
              </w:rPr>
            </w:pPr>
          </w:p>
          <w:p w:rsidR="003F3AA4" w:rsidRPr="003F3AA4" w:rsidRDefault="003F3AA4" w:rsidP="00DE55AB">
            <w:pPr>
              <w:rPr>
                <w:rFonts w:asciiTheme="minorHAnsi" w:hAnsiTheme="minorHAnsi" w:cstheme="minorHAnsi"/>
                <w:b/>
                <w:sz w:val="24"/>
                <w:szCs w:val="24"/>
              </w:rPr>
            </w:pPr>
            <w:r w:rsidRPr="003F3AA4">
              <w:rPr>
                <w:rFonts w:asciiTheme="minorHAnsi" w:hAnsiTheme="minorHAnsi" w:cstheme="minorHAnsi"/>
                <w:b/>
                <w:sz w:val="24"/>
                <w:szCs w:val="24"/>
              </w:rPr>
              <w:t>…………………………</w:t>
            </w:r>
            <w:r w:rsidR="00267F20">
              <w:rPr>
                <w:rFonts w:asciiTheme="minorHAnsi" w:hAnsiTheme="minorHAnsi" w:cstheme="minorHAnsi"/>
                <w:b/>
                <w:sz w:val="24"/>
                <w:szCs w:val="24"/>
              </w:rPr>
              <w:t>..</w:t>
            </w:r>
          </w:p>
        </w:tc>
      </w:tr>
      <w:tr w:rsidR="003F3AA4" w:rsidRPr="003F3AA4" w:rsidTr="00267F20">
        <w:tc>
          <w:tcPr>
            <w:tcW w:w="3510" w:type="dxa"/>
          </w:tcPr>
          <w:p w:rsidR="003F3AA4" w:rsidRPr="003F3AA4" w:rsidRDefault="003F3AA4" w:rsidP="00267F20">
            <w:pPr>
              <w:jc w:val="center"/>
              <w:rPr>
                <w:rFonts w:asciiTheme="minorHAnsi" w:hAnsiTheme="minorHAnsi" w:cstheme="minorHAnsi"/>
                <w:b/>
                <w:sz w:val="24"/>
                <w:szCs w:val="24"/>
              </w:rPr>
            </w:pPr>
            <w:r w:rsidRPr="003F3AA4">
              <w:rPr>
                <w:rFonts w:asciiTheme="minorHAnsi" w:hAnsiTheme="minorHAnsi" w:cstheme="minorHAnsi"/>
                <w:b/>
                <w:sz w:val="24"/>
                <w:szCs w:val="24"/>
              </w:rPr>
              <w:t>Ονοματεπώνυμο</w:t>
            </w:r>
          </w:p>
        </w:tc>
        <w:tc>
          <w:tcPr>
            <w:tcW w:w="3261" w:type="dxa"/>
          </w:tcPr>
          <w:p w:rsidR="003F3AA4" w:rsidRPr="003F3AA4" w:rsidRDefault="003F3AA4" w:rsidP="00267F20">
            <w:pPr>
              <w:jc w:val="center"/>
              <w:rPr>
                <w:rFonts w:asciiTheme="minorHAnsi" w:hAnsiTheme="minorHAnsi" w:cstheme="minorHAnsi"/>
                <w:b/>
                <w:sz w:val="24"/>
                <w:szCs w:val="24"/>
              </w:rPr>
            </w:pPr>
            <w:r w:rsidRPr="003F3AA4">
              <w:rPr>
                <w:rFonts w:asciiTheme="minorHAnsi" w:hAnsiTheme="minorHAnsi" w:cstheme="minorHAnsi"/>
                <w:b/>
                <w:sz w:val="24"/>
                <w:szCs w:val="24"/>
              </w:rPr>
              <w:t>Υπογραφή</w:t>
            </w:r>
          </w:p>
        </w:tc>
        <w:tc>
          <w:tcPr>
            <w:tcW w:w="2085" w:type="dxa"/>
          </w:tcPr>
          <w:p w:rsidR="003F3AA4" w:rsidRPr="003F3AA4" w:rsidRDefault="003F3AA4" w:rsidP="00267F20">
            <w:pPr>
              <w:jc w:val="center"/>
              <w:rPr>
                <w:rFonts w:asciiTheme="minorHAnsi" w:hAnsiTheme="minorHAnsi" w:cstheme="minorHAnsi"/>
                <w:b/>
                <w:sz w:val="24"/>
                <w:szCs w:val="24"/>
              </w:rPr>
            </w:pPr>
            <w:r w:rsidRPr="003F3AA4">
              <w:rPr>
                <w:rFonts w:asciiTheme="minorHAnsi" w:hAnsiTheme="minorHAnsi" w:cstheme="minorHAnsi"/>
                <w:b/>
                <w:sz w:val="24"/>
                <w:szCs w:val="24"/>
              </w:rPr>
              <w:t>Ημερομηνία</w:t>
            </w:r>
          </w:p>
        </w:tc>
      </w:tr>
    </w:tbl>
    <w:p w:rsidR="003F3AA4" w:rsidRDefault="003F3AA4" w:rsidP="00267F20">
      <w:pPr>
        <w:spacing w:after="0" w:line="240" w:lineRule="auto"/>
        <w:jc w:val="center"/>
        <w:rPr>
          <w:rFonts w:asciiTheme="minorHAnsi" w:hAnsiTheme="minorHAnsi" w:cstheme="minorHAnsi"/>
          <w:b/>
          <w:sz w:val="24"/>
          <w:szCs w:val="24"/>
        </w:rPr>
      </w:pPr>
    </w:p>
    <w:p w:rsidR="00E15C32" w:rsidRDefault="00E15C32" w:rsidP="00E15C32">
      <w:pPr>
        <w:spacing w:after="0" w:line="240" w:lineRule="auto"/>
        <w:rPr>
          <w:rFonts w:asciiTheme="minorHAnsi" w:hAnsiTheme="minorHAnsi" w:cstheme="minorHAnsi"/>
          <w:sz w:val="24"/>
          <w:szCs w:val="24"/>
        </w:rPr>
      </w:pPr>
    </w:p>
    <w:p w:rsidR="00E15C32" w:rsidRDefault="00E15C32" w:rsidP="00E15C32">
      <w:pPr>
        <w:spacing w:after="0" w:line="240" w:lineRule="auto"/>
        <w:rPr>
          <w:rFonts w:asciiTheme="minorHAnsi" w:hAnsiTheme="minorHAnsi" w:cstheme="minorHAnsi"/>
          <w:sz w:val="24"/>
          <w:szCs w:val="24"/>
        </w:rPr>
      </w:pPr>
    </w:p>
    <w:p w:rsidR="003B483D" w:rsidRDefault="003B483D" w:rsidP="00E15C32">
      <w:pPr>
        <w:spacing w:after="0" w:line="240" w:lineRule="auto"/>
        <w:rPr>
          <w:rFonts w:asciiTheme="minorHAnsi" w:hAnsiTheme="minorHAnsi" w:cstheme="minorHAnsi"/>
          <w:sz w:val="24"/>
          <w:szCs w:val="24"/>
        </w:rPr>
      </w:pPr>
    </w:p>
    <w:sectPr w:rsidR="003B483D" w:rsidSect="00B265BE">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083" w:rsidRDefault="00DA5083" w:rsidP="00E95B66">
      <w:pPr>
        <w:spacing w:after="0" w:line="240" w:lineRule="auto"/>
      </w:pPr>
      <w:r>
        <w:separator/>
      </w:r>
    </w:p>
  </w:endnote>
  <w:endnote w:type="continuationSeparator" w:id="0">
    <w:p w:rsidR="00DA5083" w:rsidRDefault="00DA5083" w:rsidP="00E9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54462220"/>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rsidR="00591344" w:rsidRPr="00B56FDA" w:rsidRDefault="00591344">
            <w:pPr>
              <w:pStyle w:val="Footer"/>
              <w:jc w:val="right"/>
              <w:rPr>
                <w:sz w:val="18"/>
                <w:szCs w:val="18"/>
              </w:rPr>
            </w:pPr>
            <w:r w:rsidRPr="005F569A">
              <w:rPr>
                <w:sz w:val="18"/>
                <w:szCs w:val="18"/>
              </w:rPr>
              <w:t xml:space="preserve">Σελίδα </w:t>
            </w:r>
            <w:r w:rsidRPr="005F569A">
              <w:rPr>
                <w:b/>
                <w:sz w:val="18"/>
                <w:szCs w:val="18"/>
              </w:rPr>
              <w:fldChar w:fldCharType="begin"/>
            </w:r>
            <w:r w:rsidRPr="005F569A">
              <w:rPr>
                <w:b/>
                <w:sz w:val="18"/>
                <w:szCs w:val="18"/>
              </w:rPr>
              <w:instrText xml:space="preserve"> PAGE </w:instrText>
            </w:r>
            <w:r w:rsidRPr="005F569A">
              <w:rPr>
                <w:b/>
                <w:sz w:val="18"/>
                <w:szCs w:val="18"/>
              </w:rPr>
              <w:fldChar w:fldCharType="separate"/>
            </w:r>
            <w:r w:rsidR="008A036F">
              <w:rPr>
                <w:b/>
                <w:noProof/>
                <w:sz w:val="18"/>
                <w:szCs w:val="18"/>
              </w:rPr>
              <w:t>14</w:t>
            </w:r>
            <w:r w:rsidRPr="005F569A">
              <w:rPr>
                <w:b/>
                <w:sz w:val="18"/>
                <w:szCs w:val="18"/>
              </w:rPr>
              <w:fldChar w:fldCharType="end"/>
            </w:r>
            <w:r w:rsidRPr="005F569A">
              <w:rPr>
                <w:sz w:val="18"/>
                <w:szCs w:val="18"/>
              </w:rPr>
              <w:t xml:space="preserve"> από </w:t>
            </w:r>
            <w:r w:rsidRPr="005F569A">
              <w:rPr>
                <w:b/>
                <w:sz w:val="18"/>
                <w:szCs w:val="18"/>
              </w:rPr>
              <w:fldChar w:fldCharType="begin"/>
            </w:r>
            <w:r w:rsidRPr="005F569A">
              <w:rPr>
                <w:b/>
                <w:sz w:val="18"/>
                <w:szCs w:val="18"/>
              </w:rPr>
              <w:instrText xml:space="preserve"> NUMPAGES  </w:instrText>
            </w:r>
            <w:r w:rsidRPr="005F569A">
              <w:rPr>
                <w:b/>
                <w:sz w:val="18"/>
                <w:szCs w:val="18"/>
              </w:rPr>
              <w:fldChar w:fldCharType="separate"/>
            </w:r>
            <w:r w:rsidR="008A036F">
              <w:rPr>
                <w:b/>
                <w:noProof/>
                <w:sz w:val="18"/>
                <w:szCs w:val="18"/>
              </w:rPr>
              <w:t>14</w:t>
            </w:r>
            <w:r w:rsidRPr="005F569A">
              <w:rPr>
                <w:b/>
                <w:sz w:val="18"/>
                <w:szCs w:val="18"/>
              </w:rPr>
              <w:fldChar w:fldCharType="end"/>
            </w:r>
          </w:p>
        </w:sdtContent>
      </w:sdt>
    </w:sdtContent>
  </w:sdt>
  <w:p w:rsidR="00591344" w:rsidRDefault="00591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083" w:rsidRDefault="00DA5083" w:rsidP="00E95B66">
      <w:pPr>
        <w:spacing w:after="0" w:line="240" w:lineRule="auto"/>
      </w:pPr>
      <w:r>
        <w:separator/>
      </w:r>
    </w:p>
  </w:footnote>
  <w:footnote w:type="continuationSeparator" w:id="0">
    <w:p w:rsidR="00DA5083" w:rsidRDefault="00DA5083" w:rsidP="00E95B66">
      <w:pPr>
        <w:spacing w:after="0" w:line="240" w:lineRule="auto"/>
      </w:pPr>
      <w:r>
        <w:continuationSeparator/>
      </w:r>
    </w:p>
  </w:footnote>
  <w:footnote w:id="1">
    <w:p w:rsidR="00591344" w:rsidRDefault="00591344" w:rsidP="006B30EF">
      <w:pPr>
        <w:pStyle w:val="FootnoteText"/>
        <w:spacing w:after="0" w:line="240" w:lineRule="auto"/>
        <w:jc w:val="both"/>
      </w:pPr>
      <w:r>
        <w:rPr>
          <w:rStyle w:val="FootnoteReference"/>
        </w:rPr>
        <w:footnoteRef/>
      </w:r>
      <w:r>
        <w:t xml:space="preserve"> Π</w:t>
      </w:r>
      <w:r w:rsidRPr="000327C2">
        <w:t>ιστοποιημένα αντίγραφα εγγράφων</w:t>
      </w:r>
      <w:r>
        <w:t xml:space="preserve"> είναι αποδεκτά όταν εκδίδονται </w:t>
      </w:r>
      <w:r w:rsidRPr="000327C2">
        <w:t>από</w:t>
      </w:r>
      <w:r>
        <w:t>:</w:t>
      </w:r>
    </w:p>
    <w:p w:rsidR="00591344" w:rsidRDefault="00591344" w:rsidP="006B30EF">
      <w:pPr>
        <w:pStyle w:val="FootnoteText"/>
        <w:numPr>
          <w:ilvl w:val="0"/>
          <w:numId w:val="3"/>
        </w:numPr>
        <w:spacing w:after="0" w:line="240" w:lineRule="auto"/>
        <w:ind w:left="426" w:hanging="284"/>
        <w:jc w:val="both"/>
      </w:pPr>
      <w:r w:rsidRPr="000327C2">
        <w:t>την οικεία Επαρχιακή Διοίκηση, αναφορικά με διαβατήρια και επίσημα δελτία ταυτότητας που εκδίδονται από τη Δημοκρατία·</w:t>
      </w:r>
    </w:p>
    <w:p w:rsidR="00591344" w:rsidRDefault="00591344" w:rsidP="006B30EF">
      <w:pPr>
        <w:pStyle w:val="FootnoteText"/>
        <w:numPr>
          <w:ilvl w:val="0"/>
          <w:numId w:val="3"/>
        </w:numPr>
        <w:spacing w:after="0" w:line="240" w:lineRule="auto"/>
        <w:ind w:left="426" w:hanging="284"/>
        <w:jc w:val="both"/>
      </w:pPr>
      <w:r w:rsidRPr="000327C2">
        <w:t>οποιεσδήποτε άλλες κρατικές υπηρεσίες εξουσιοδοτημένες να πιστοποιούν αντίγραφα·</w:t>
      </w:r>
    </w:p>
    <w:p w:rsidR="00591344" w:rsidRDefault="00591344" w:rsidP="006B30EF">
      <w:pPr>
        <w:pStyle w:val="FootnoteText"/>
        <w:numPr>
          <w:ilvl w:val="0"/>
          <w:numId w:val="3"/>
        </w:numPr>
        <w:spacing w:after="0" w:line="240" w:lineRule="auto"/>
        <w:ind w:left="426" w:hanging="284"/>
        <w:jc w:val="both"/>
      </w:pPr>
      <w:r w:rsidRPr="000327C2">
        <w:t>συμβολαιογράφο (</w:t>
      </w:r>
      <w:r w:rsidRPr="000327C2">
        <w:rPr>
          <w:lang w:val="en-US"/>
        </w:rPr>
        <w:t>notary</w:t>
      </w:r>
      <w:r w:rsidRPr="000327C2">
        <w:t xml:space="preserve"> </w:t>
      </w:r>
      <w:r w:rsidRPr="000327C2">
        <w:rPr>
          <w:lang w:val="en-US"/>
        </w:rPr>
        <w:t>public</w:t>
      </w:r>
      <w:r w:rsidRPr="000327C2">
        <w:t>), για έγγραφα που αφορούν πρόσωπα τα οποία διαμένουν εκτός της Δημοκρατίας·</w:t>
      </w:r>
      <w:r>
        <w:t xml:space="preserve"> ή</w:t>
      </w:r>
    </w:p>
    <w:p w:rsidR="00591344" w:rsidRDefault="00591344" w:rsidP="006B30EF">
      <w:pPr>
        <w:pStyle w:val="FootnoteText"/>
        <w:numPr>
          <w:ilvl w:val="0"/>
          <w:numId w:val="3"/>
        </w:numPr>
        <w:spacing w:after="0" w:line="240" w:lineRule="auto"/>
        <w:ind w:left="426" w:hanging="284"/>
        <w:jc w:val="both"/>
      </w:pPr>
      <w:r w:rsidRPr="000327C2">
        <w:t xml:space="preserve">σε περίπτωση όπου δεν είναι δυνατή η πιστοποίηση αντιγράφων από </w:t>
      </w:r>
      <w:r>
        <w:t xml:space="preserve">τα πιο πάνω </w:t>
      </w:r>
      <w:r w:rsidRPr="000327C2">
        <w:t>πρόσωπα, από τρίτα πρόσωπα, ως ορίζονται στο άρθρο 67(2) του περί Παρεμπόδισης και Καταπολέμησης της Νομιμοποίησης Εσόδων από Παράνομες Δραστηριότητες Νόμου</w:t>
      </w:r>
      <w:r>
        <w:t>.</w:t>
      </w:r>
    </w:p>
  </w:footnote>
  <w:footnote w:id="2">
    <w:p w:rsidR="00591344" w:rsidRDefault="00591344" w:rsidP="006B30EF">
      <w:pPr>
        <w:pStyle w:val="FootnoteText"/>
        <w:spacing w:after="0" w:line="240" w:lineRule="auto"/>
        <w:jc w:val="both"/>
      </w:pPr>
      <w:r>
        <w:rPr>
          <w:rStyle w:val="FootnoteReference"/>
        </w:rPr>
        <w:footnoteRef/>
      </w:r>
      <w:r>
        <w:t xml:space="preserve"> Πιστοποιημένες μεταφράσεις γίνονται αποδεκτές όταν παρέχονται από</w:t>
      </w:r>
      <w:r w:rsidRPr="006B30EF">
        <w:t>:</w:t>
      </w:r>
    </w:p>
    <w:p w:rsidR="00591344" w:rsidRDefault="00591344" w:rsidP="006B30EF">
      <w:pPr>
        <w:pStyle w:val="FootnoteText"/>
        <w:numPr>
          <w:ilvl w:val="0"/>
          <w:numId w:val="5"/>
        </w:numPr>
        <w:spacing w:after="0" w:line="240" w:lineRule="auto"/>
        <w:ind w:left="426" w:hanging="284"/>
        <w:jc w:val="both"/>
      </w:pPr>
      <w:r>
        <w:t>κρατικές υπηρεσίες εξουσιοδοτημένες να παρέχουν πιστοποιημένες μεταφράσεις</w:t>
      </w:r>
      <w:r>
        <w:rPr>
          <w:rFonts w:cs="Calibri"/>
        </w:rPr>
        <w:t>∙</w:t>
      </w:r>
    </w:p>
    <w:p w:rsidR="00591344" w:rsidRDefault="00591344" w:rsidP="006B30EF">
      <w:pPr>
        <w:pStyle w:val="FootnoteText"/>
        <w:numPr>
          <w:ilvl w:val="0"/>
          <w:numId w:val="5"/>
        </w:numPr>
        <w:spacing w:after="0" w:line="240" w:lineRule="auto"/>
        <w:ind w:left="426" w:hanging="284"/>
        <w:jc w:val="both"/>
      </w:pPr>
      <w:r>
        <w:t>μέλη της Παγκύπριας Ένωσης Πτυχιούχων Μεταφραστών και Διερμηνέων</w:t>
      </w:r>
      <w:r>
        <w:rPr>
          <w:rFonts w:cs="Calibri"/>
        </w:rPr>
        <w:t>∙</w:t>
      </w:r>
    </w:p>
    <w:p w:rsidR="00591344" w:rsidRPr="006B30EF" w:rsidRDefault="00591344" w:rsidP="006B30EF">
      <w:pPr>
        <w:pStyle w:val="FootnoteText"/>
        <w:numPr>
          <w:ilvl w:val="0"/>
          <w:numId w:val="5"/>
        </w:numPr>
        <w:spacing w:after="0" w:line="240" w:lineRule="auto"/>
        <w:ind w:left="426" w:hanging="284"/>
        <w:jc w:val="both"/>
      </w:pPr>
      <w:r>
        <w:t>εγγεγραμμένους/πιστοποιημένους μεταφραστές σε χώρες εκτός της Δημοκρατίας</w:t>
      </w:r>
      <w:r>
        <w:rPr>
          <w:rFonts w:cs="Calibri"/>
        </w:rPr>
        <w:t>∙ ή</w:t>
      </w:r>
    </w:p>
    <w:p w:rsidR="00591344" w:rsidRPr="006B30EF" w:rsidRDefault="00591344" w:rsidP="006B30EF">
      <w:pPr>
        <w:pStyle w:val="FootnoteText"/>
        <w:numPr>
          <w:ilvl w:val="0"/>
          <w:numId w:val="3"/>
        </w:numPr>
        <w:spacing w:after="0" w:line="240" w:lineRule="auto"/>
        <w:ind w:left="426" w:hanging="284"/>
        <w:jc w:val="both"/>
      </w:pPr>
      <w:r>
        <w:rPr>
          <w:rFonts w:cs="Calibri"/>
        </w:rPr>
        <w:t xml:space="preserve">σε περίπτωση όπου δεν είναι δυνατή η παροχή πιστοποιημένων μεταφράσεων από τα πιο πάνω πρόσωπα, από τρίτα πρόσωπα, </w:t>
      </w:r>
      <w:r w:rsidRPr="000327C2">
        <w:t>ως ορίζονται στο άρθρο 67(2) του περί Παρεμπόδισης και Καταπολέμησης της Νομιμοποίησης Εσόδων από Παράνομες Δραστηριότητες Νόμου</w:t>
      </w:r>
      <w:r>
        <w:t>.</w:t>
      </w:r>
    </w:p>
  </w:footnote>
  <w:footnote w:id="3">
    <w:p w:rsidR="00591344" w:rsidRPr="00EA6222" w:rsidRDefault="00591344" w:rsidP="00E95B66">
      <w:pPr>
        <w:pStyle w:val="FootnoteText"/>
        <w:spacing w:after="0" w:line="240" w:lineRule="auto"/>
        <w:jc w:val="both"/>
        <w:rPr>
          <w:rFonts w:asciiTheme="minorHAnsi" w:hAnsiTheme="minorHAnsi" w:cstheme="minorHAnsi"/>
        </w:rPr>
      </w:pPr>
      <w:r w:rsidRPr="00EA6222">
        <w:rPr>
          <w:rStyle w:val="FootnoteReference"/>
          <w:rFonts w:asciiTheme="minorHAnsi" w:hAnsiTheme="minorHAnsi" w:cstheme="minorHAnsi"/>
        </w:rPr>
        <w:footnoteRef/>
      </w:r>
      <w:r w:rsidRPr="00EA6222">
        <w:rPr>
          <w:rFonts w:asciiTheme="minorHAnsi" w:hAnsiTheme="minorHAnsi" w:cstheme="minorHAnsi"/>
        </w:rPr>
        <w:t xml:space="preserve"> Η «επωνυμία του οίκου» συμπληρώνεται για τους ΚΟΕΕ που συστήνονται με τη μορφή ετερόρρυθμου συνεταιρισμού, ως το σχετικό άρθρο 51(1)(α) του περί Ομόρρυθμων και Ετερόρρυθμων Συνεταιρισμών και Εμπορικών Επωνυμιών Νόμου. Στις περιπτώσεις αμοιβαίου κεφαλαίου ή εταιρείας</w:t>
      </w:r>
      <w:r>
        <w:rPr>
          <w:rFonts w:asciiTheme="minorHAnsi" w:hAnsiTheme="minorHAnsi" w:cstheme="minorHAnsi"/>
        </w:rPr>
        <w:t xml:space="preserve"> επενδύσεων</w:t>
      </w:r>
      <w:r w:rsidRPr="00EA6222">
        <w:rPr>
          <w:rFonts w:asciiTheme="minorHAnsi" w:hAnsiTheme="minorHAnsi" w:cstheme="minorHAnsi"/>
        </w:rPr>
        <w:t xml:space="preserve"> να συμπληρώνεται το όνομα ή εγγεγραμμένο όνομα.</w:t>
      </w:r>
    </w:p>
  </w:footnote>
  <w:footnote w:id="4">
    <w:p w:rsidR="00591344" w:rsidRPr="00EA6222" w:rsidRDefault="00591344" w:rsidP="00E95B66">
      <w:pPr>
        <w:pStyle w:val="FootnoteText"/>
        <w:spacing w:after="0" w:line="240" w:lineRule="auto"/>
        <w:jc w:val="both"/>
        <w:rPr>
          <w:rFonts w:asciiTheme="minorHAnsi" w:hAnsiTheme="minorHAnsi" w:cstheme="minorHAnsi"/>
        </w:rPr>
      </w:pPr>
      <w:r w:rsidRPr="00EA6222">
        <w:rPr>
          <w:rStyle w:val="FootnoteReference"/>
          <w:rFonts w:asciiTheme="minorHAnsi" w:hAnsiTheme="minorHAnsi" w:cstheme="minorHAnsi"/>
        </w:rPr>
        <w:footnoteRef/>
      </w:r>
      <w:r w:rsidRPr="00EA6222">
        <w:rPr>
          <w:rFonts w:asciiTheme="minorHAnsi" w:hAnsiTheme="minorHAnsi" w:cstheme="minorHAnsi"/>
        </w:rPr>
        <w:t xml:space="preserve"> Να δηλωθεί κατά πόσον ο ΚΟΕΕ είναι ανοικτού ή κλειστού τύπου.</w:t>
      </w:r>
    </w:p>
  </w:footnote>
  <w:footnote w:id="5">
    <w:p w:rsidR="00591344" w:rsidRPr="00EA6222" w:rsidRDefault="00591344" w:rsidP="00E95B66">
      <w:pPr>
        <w:pStyle w:val="FootnoteText"/>
        <w:spacing w:after="0" w:line="240" w:lineRule="auto"/>
        <w:jc w:val="both"/>
        <w:rPr>
          <w:rFonts w:asciiTheme="minorHAnsi" w:hAnsiTheme="minorHAnsi" w:cstheme="minorHAnsi"/>
        </w:rPr>
      </w:pPr>
      <w:r w:rsidRPr="00EA6222">
        <w:rPr>
          <w:rStyle w:val="FootnoteReference"/>
          <w:rFonts w:asciiTheme="minorHAnsi" w:hAnsiTheme="minorHAnsi" w:cstheme="minorHAnsi"/>
        </w:rPr>
        <w:footnoteRef/>
      </w:r>
      <w:r w:rsidRPr="00EA6222">
        <w:rPr>
          <w:rFonts w:asciiTheme="minorHAnsi" w:hAnsiTheme="minorHAnsi" w:cstheme="minorHAnsi"/>
        </w:rPr>
        <w:t xml:space="preserve"> Αν εφαρμόζεται</w:t>
      </w:r>
      <w:r w:rsidRPr="00EA6222">
        <w:rPr>
          <w:rFonts w:asciiTheme="minorHAnsi" w:hAnsiTheme="minorHAnsi" w:cstheme="minorHAnsi"/>
        </w:rPr>
        <w:tab/>
        <w:t>.</w:t>
      </w:r>
    </w:p>
  </w:footnote>
  <w:footnote w:id="6">
    <w:p w:rsidR="00591344" w:rsidRPr="00EA6222" w:rsidRDefault="00591344" w:rsidP="00E95B66">
      <w:pPr>
        <w:pStyle w:val="FootnoteText"/>
        <w:spacing w:after="0" w:line="240" w:lineRule="auto"/>
        <w:jc w:val="both"/>
        <w:rPr>
          <w:rFonts w:asciiTheme="minorHAnsi" w:hAnsiTheme="minorHAnsi" w:cstheme="minorHAnsi"/>
        </w:rPr>
      </w:pPr>
      <w:r w:rsidRPr="00EA6222">
        <w:rPr>
          <w:rStyle w:val="FootnoteReference"/>
          <w:rFonts w:asciiTheme="minorHAnsi" w:hAnsiTheme="minorHAnsi" w:cstheme="minorHAnsi"/>
        </w:rPr>
        <w:footnoteRef/>
      </w:r>
      <w:r w:rsidRPr="00EA6222">
        <w:rPr>
          <w:rFonts w:asciiTheme="minorHAnsi" w:hAnsiTheme="minorHAnsi" w:cstheme="minorHAnsi"/>
        </w:rPr>
        <w:t xml:space="preserve"> Να δηλωθεί κατά πόσον θα απευθύνεται σε επαρκώς ενημερωμένους επενδυτές</w:t>
      </w:r>
      <w:r>
        <w:rPr>
          <w:rFonts w:asciiTheme="minorHAnsi" w:hAnsiTheme="minorHAnsi" w:cstheme="minorHAnsi"/>
        </w:rPr>
        <w:t xml:space="preserve"> και/ή σε επαγγελματίες επενδυτές</w:t>
      </w:r>
      <w:r w:rsidRPr="00EA6222">
        <w:rPr>
          <w:rFonts w:asciiTheme="minorHAnsi" w:hAnsiTheme="minorHAnsi" w:cstheme="minorHAnsi"/>
        </w:rPr>
        <w:t>.</w:t>
      </w:r>
      <w:r w:rsidRPr="00EA6222">
        <w:rPr>
          <w:rFonts w:asciiTheme="minorHAnsi" w:hAnsiTheme="minorHAnsi" w:cstheme="minorHAnsi"/>
        </w:rPr>
        <w:tab/>
      </w:r>
    </w:p>
  </w:footnote>
  <w:footnote w:id="7">
    <w:p w:rsidR="00591344" w:rsidRPr="00EA6222" w:rsidRDefault="00591344" w:rsidP="00E95B66">
      <w:pPr>
        <w:pStyle w:val="FootnoteText"/>
        <w:spacing w:after="0" w:line="240" w:lineRule="auto"/>
        <w:jc w:val="both"/>
        <w:rPr>
          <w:rFonts w:asciiTheme="minorHAnsi" w:hAnsiTheme="minorHAnsi" w:cstheme="minorHAnsi"/>
        </w:rPr>
      </w:pPr>
      <w:r w:rsidRPr="00EA6222">
        <w:rPr>
          <w:rStyle w:val="FootnoteReference"/>
          <w:rFonts w:asciiTheme="minorHAnsi" w:hAnsiTheme="minorHAnsi" w:cstheme="minorHAnsi"/>
        </w:rPr>
        <w:footnoteRef/>
      </w:r>
      <w:r w:rsidRPr="00EA6222">
        <w:rPr>
          <w:rFonts w:asciiTheme="minorHAnsi" w:hAnsiTheme="minorHAnsi" w:cstheme="minorHAnsi"/>
        </w:rPr>
        <w:t xml:space="preserve"> Σε περίπτωση που εφαρμόζονται οι πρόνοιες του άρθρου 135(2)(β) να γίνει σχετική αναφορά σε αυτό το σημείο.</w:t>
      </w:r>
    </w:p>
  </w:footnote>
  <w:footnote w:id="8">
    <w:p w:rsidR="00591344" w:rsidRPr="00DE55AB" w:rsidRDefault="00591344" w:rsidP="00DE55AB">
      <w:pPr>
        <w:pStyle w:val="FootnoteText"/>
      </w:pPr>
      <w:r>
        <w:rPr>
          <w:rStyle w:val="FootnoteReference"/>
        </w:rPr>
        <w:footnoteRef/>
      </w:r>
      <w:r w:rsidRPr="00DE55AB">
        <w:t xml:space="preserve"> </w:t>
      </w:r>
      <w:r>
        <w:rPr>
          <w:bCs/>
        </w:rPr>
        <w:t>Η</w:t>
      </w:r>
      <w:r w:rsidRPr="00DE55AB">
        <w:rPr>
          <w:bCs/>
        </w:rPr>
        <w:t xml:space="preserve"> </w:t>
      </w:r>
      <w:r w:rsidRPr="002616B0">
        <w:rPr>
          <w:bCs/>
        </w:rPr>
        <w:t>κατηγοριοποίηση</w:t>
      </w:r>
      <w:r w:rsidRPr="00DE55AB">
        <w:rPr>
          <w:bCs/>
        </w:rPr>
        <w:t xml:space="preserve"> </w:t>
      </w:r>
      <w:r w:rsidRPr="002616B0">
        <w:rPr>
          <w:bCs/>
        </w:rPr>
        <w:t>τ</w:t>
      </w:r>
      <w:r>
        <w:rPr>
          <w:bCs/>
        </w:rPr>
        <w:t>ου</w:t>
      </w:r>
      <w:r w:rsidRPr="00DE55AB">
        <w:rPr>
          <w:bCs/>
        </w:rPr>
        <w:t xml:space="preserve"> </w:t>
      </w:r>
      <w:r>
        <w:rPr>
          <w:bCs/>
        </w:rPr>
        <w:t>Κ</w:t>
      </w:r>
      <w:r w:rsidRPr="002616B0">
        <w:rPr>
          <w:bCs/>
        </w:rPr>
        <w:t>ΟΕΕ</w:t>
      </w:r>
      <w:r>
        <w:rPr>
          <w:bCs/>
        </w:rPr>
        <w:t xml:space="preserve"> νε γίνεται </w:t>
      </w:r>
      <w:r w:rsidRPr="00DE55AB">
        <w:rPr>
          <w:bCs/>
        </w:rPr>
        <w:t xml:space="preserve"> </w:t>
      </w:r>
      <w:r w:rsidRPr="002616B0">
        <w:rPr>
          <w:bCs/>
        </w:rPr>
        <w:t>με</w:t>
      </w:r>
      <w:r w:rsidRPr="00DE55AB">
        <w:rPr>
          <w:bCs/>
        </w:rPr>
        <w:t xml:space="preserve"> </w:t>
      </w:r>
      <w:r w:rsidRPr="002616B0">
        <w:rPr>
          <w:bCs/>
        </w:rPr>
        <w:t>βάση</w:t>
      </w:r>
      <w:r w:rsidRPr="00DE55AB">
        <w:rPr>
          <w:bCs/>
        </w:rPr>
        <w:t xml:space="preserve"> </w:t>
      </w:r>
      <w:r w:rsidRPr="002616B0">
        <w:rPr>
          <w:b/>
          <w:bCs/>
        </w:rPr>
        <w:t>τις</w:t>
      </w:r>
      <w:r w:rsidRPr="00DE55AB">
        <w:rPr>
          <w:b/>
          <w:bCs/>
        </w:rPr>
        <w:t xml:space="preserve"> </w:t>
      </w:r>
      <w:r w:rsidRPr="002616B0">
        <w:rPr>
          <w:b/>
          <w:bCs/>
        </w:rPr>
        <w:t>κατευθυντήριες</w:t>
      </w:r>
      <w:r w:rsidRPr="00DE55AB">
        <w:rPr>
          <w:b/>
          <w:bCs/>
        </w:rPr>
        <w:t xml:space="preserve"> </w:t>
      </w:r>
      <w:r w:rsidRPr="002616B0">
        <w:rPr>
          <w:b/>
          <w:bCs/>
        </w:rPr>
        <w:t>γραμμές</w:t>
      </w:r>
      <w:r w:rsidRPr="00DE55AB">
        <w:rPr>
          <w:b/>
          <w:bCs/>
        </w:rPr>
        <w:t xml:space="preserve"> </w:t>
      </w:r>
      <w:r w:rsidRPr="002616B0">
        <w:rPr>
          <w:b/>
          <w:bCs/>
        </w:rPr>
        <w:t>της</w:t>
      </w:r>
      <w:r w:rsidRPr="00DE55AB">
        <w:rPr>
          <w:b/>
          <w:bCs/>
        </w:rPr>
        <w:t xml:space="preserve"> </w:t>
      </w:r>
      <w:r w:rsidRPr="000314AB">
        <w:rPr>
          <w:b/>
          <w:bCs/>
          <w:lang w:val="en-US"/>
        </w:rPr>
        <w:t>ESMA</w:t>
      </w:r>
      <w:r w:rsidRPr="00DE55AB">
        <w:rPr>
          <w:b/>
          <w:bCs/>
        </w:rPr>
        <w:t xml:space="preserve"> ‘</w:t>
      </w:r>
      <w:r w:rsidRPr="000314AB">
        <w:rPr>
          <w:b/>
          <w:bCs/>
          <w:lang w:val="en-US"/>
        </w:rPr>
        <w:t>Guidelines</w:t>
      </w:r>
      <w:r w:rsidRPr="00DE55AB">
        <w:rPr>
          <w:b/>
          <w:bCs/>
        </w:rPr>
        <w:t xml:space="preserve"> </w:t>
      </w:r>
      <w:r w:rsidRPr="000314AB">
        <w:rPr>
          <w:b/>
          <w:bCs/>
          <w:lang w:val="en-US"/>
        </w:rPr>
        <w:t>on</w:t>
      </w:r>
      <w:r w:rsidRPr="00DE55AB">
        <w:rPr>
          <w:b/>
          <w:bCs/>
        </w:rPr>
        <w:t xml:space="preserve"> </w:t>
      </w:r>
      <w:r w:rsidRPr="000314AB">
        <w:rPr>
          <w:b/>
          <w:bCs/>
          <w:lang w:val="en-US"/>
        </w:rPr>
        <w:t>reporting</w:t>
      </w:r>
      <w:r w:rsidRPr="00DE55AB">
        <w:rPr>
          <w:b/>
          <w:bCs/>
        </w:rPr>
        <w:t xml:space="preserve"> </w:t>
      </w:r>
      <w:r w:rsidRPr="000314AB">
        <w:rPr>
          <w:b/>
          <w:bCs/>
          <w:lang w:val="en-US"/>
        </w:rPr>
        <w:t>obligations</w:t>
      </w:r>
      <w:r w:rsidRPr="00DE55AB">
        <w:rPr>
          <w:b/>
          <w:bCs/>
        </w:rPr>
        <w:t xml:space="preserve"> </w:t>
      </w:r>
      <w:r w:rsidRPr="000314AB">
        <w:rPr>
          <w:b/>
          <w:bCs/>
          <w:lang w:val="en-US"/>
        </w:rPr>
        <w:t>under</w:t>
      </w:r>
      <w:r w:rsidRPr="00DE55AB">
        <w:rPr>
          <w:b/>
          <w:bCs/>
        </w:rPr>
        <w:t xml:space="preserve"> </w:t>
      </w:r>
      <w:r w:rsidRPr="000314AB">
        <w:rPr>
          <w:b/>
          <w:bCs/>
          <w:lang w:val="en-US"/>
        </w:rPr>
        <w:t>Articles</w:t>
      </w:r>
      <w:r w:rsidRPr="00DE55AB">
        <w:rPr>
          <w:b/>
          <w:bCs/>
        </w:rPr>
        <w:t xml:space="preserve"> 3(3)(</w:t>
      </w:r>
      <w:r w:rsidRPr="000314AB">
        <w:rPr>
          <w:b/>
          <w:bCs/>
          <w:lang w:val="en-US"/>
        </w:rPr>
        <w:t>d</w:t>
      </w:r>
      <w:r w:rsidRPr="00DE55AB">
        <w:rPr>
          <w:b/>
          <w:bCs/>
        </w:rPr>
        <w:t xml:space="preserve">) </w:t>
      </w:r>
      <w:r w:rsidRPr="000314AB">
        <w:rPr>
          <w:b/>
          <w:bCs/>
          <w:lang w:val="en-US"/>
        </w:rPr>
        <w:t>and</w:t>
      </w:r>
      <w:r w:rsidRPr="00DE55AB">
        <w:rPr>
          <w:b/>
          <w:bCs/>
        </w:rPr>
        <w:t xml:space="preserve"> 24(1), (2) </w:t>
      </w:r>
      <w:r w:rsidRPr="000314AB">
        <w:rPr>
          <w:b/>
          <w:bCs/>
          <w:lang w:val="en-US"/>
        </w:rPr>
        <w:t>and</w:t>
      </w:r>
      <w:r w:rsidRPr="00DE55AB">
        <w:rPr>
          <w:b/>
          <w:bCs/>
        </w:rPr>
        <w:t xml:space="preserve"> (4) </w:t>
      </w:r>
      <w:r w:rsidRPr="000314AB">
        <w:rPr>
          <w:b/>
          <w:bCs/>
          <w:lang w:val="en-US"/>
        </w:rPr>
        <w:t>of</w:t>
      </w:r>
      <w:r w:rsidRPr="00DE55AB">
        <w:rPr>
          <w:b/>
          <w:bCs/>
        </w:rPr>
        <w:t xml:space="preserve"> </w:t>
      </w:r>
      <w:r w:rsidRPr="000314AB">
        <w:rPr>
          <w:b/>
          <w:bCs/>
          <w:lang w:val="en-US"/>
        </w:rPr>
        <w:t>the</w:t>
      </w:r>
      <w:r w:rsidRPr="00DE55AB">
        <w:rPr>
          <w:b/>
          <w:bCs/>
        </w:rPr>
        <w:t xml:space="preserve"> </w:t>
      </w:r>
      <w:r w:rsidRPr="000314AB">
        <w:rPr>
          <w:b/>
          <w:bCs/>
          <w:lang w:val="en-US"/>
        </w:rPr>
        <w:t>AIFMD</w:t>
      </w:r>
      <w:r w:rsidRPr="00DE55AB">
        <w:rPr>
          <w:b/>
          <w:bCs/>
        </w:rPr>
        <w:t>’.</w:t>
      </w:r>
    </w:p>
  </w:footnote>
  <w:footnote w:id="9">
    <w:p w:rsidR="00591344" w:rsidRPr="00EA6222" w:rsidRDefault="00591344" w:rsidP="00E95B66">
      <w:pPr>
        <w:pStyle w:val="FootnoteText"/>
        <w:spacing w:after="0" w:line="240" w:lineRule="auto"/>
        <w:jc w:val="both"/>
        <w:rPr>
          <w:rFonts w:asciiTheme="minorHAnsi" w:hAnsiTheme="minorHAnsi" w:cstheme="minorHAnsi"/>
        </w:rPr>
      </w:pPr>
      <w:r w:rsidRPr="00EA6222">
        <w:rPr>
          <w:rStyle w:val="FootnoteReference"/>
          <w:rFonts w:asciiTheme="minorHAnsi" w:hAnsiTheme="minorHAnsi" w:cstheme="minorHAnsi"/>
        </w:rPr>
        <w:footnoteRef/>
      </w:r>
      <w:r w:rsidRPr="00EA6222">
        <w:rPr>
          <w:rFonts w:asciiTheme="minorHAnsi" w:hAnsiTheme="minorHAnsi" w:cstheme="minorHAnsi"/>
        </w:rPr>
        <w:t xml:space="preserve"> Εφαρμόζεται στις περιπτώσεις εταιρειών που έχουν συσταθεί σε άλλο Κράτος Μέλος ή Τρίτη Χώρα και προτίθενται να παρέχουν την υπηρεσία συλλογικής διαχείρισης στη Δημοκρατία. </w:t>
      </w:r>
    </w:p>
  </w:footnote>
  <w:footnote w:id="10">
    <w:p w:rsidR="00591344" w:rsidRPr="00EA6222" w:rsidRDefault="00591344" w:rsidP="00E95B66">
      <w:pPr>
        <w:pStyle w:val="FootnoteText"/>
        <w:spacing w:after="0" w:line="240" w:lineRule="auto"/>
        <w:jc w:val="both"/>
        <w:rPr>
          <w:rFonts w:asciiTheme="minorHAnsi" w:hAnsiTheme="minorHAnsi" w:cstheme="minorHAnsi"/>
          <w:lang w:val="en-US"/>
        </w:rPr>
      </w:pPr>
      <w:r w:rsidRPr="00EA6222">
        <w:rPr>
          <w:rStyle w:val="FootnoteReference"/>
          <w:rFonts w:asciiTheme="minorHAnsi" w:hAnsiTheme="minorHAnsi" w:cstheme="minorHAnsi"/>
        </w:rPr>
        <w:footnoteRef/>
      </w:r>
      <w:r w:rsidRPr="00EA6222">
        <w:rPr>
          <w:rFonts w:asciiTheme="minorHAnsi" w:hAnsiTheme="minorHAnsi" w:cstheme="minorHAnsi"/>
          <w:lang w:val="en-US"/>
        </w:rPr>
        <w:t xml:space="preserve"> </w:t>
      </w:r>
      <w:r w:rsidRPr="00EA6222">
        <w:rPr>
          <w:rFonts w:asciiTheme="minorHAnsi" w:hAnsiTheme="minorHAnsi" w:cstheme="minorHAnsi"/>
        </w:rPr>
        <w:t>Με</w:t>
      </w:r>
      <w:r w:rsidRPr="00EA6222">
        <w:rPr>
          <w:rFonts w:asciiTheme="minorHAnsi" w:hAnsiTheme="minorHAnsi" w:cstheme="minorHAnsi"/>
          <w:lang w:val="en-US"/>
        </w:rPr>
        <w:t xml:space="preserve"> </w:t>
      </w:r>
      <w:r w:rsidRPr="00EA6222">
        <w:rPr>
          <w:rFonts w:asciiTheme="minorHAnsi" w:hAnsiTheme="minorHAnsi" w:cstheme="minorHAnsi"/>
          <w:bCs/>
        </w:rPr>
        <w:t>βάση</w:t>
      </w:r>
      <w:r w:rsidRPr="00EA6222">
        <w:rPr>
          <w:rFonts w:asciiTheme="minorHAnsi" w:hAnsiTheme="minorHAnsi" w:cstheme="minorHAnsi"/>
          <w:bCs/>
          <w:lang w:val="en-US"/>
        </w:rPr>
        <w:t xml:space="preserve"> </w:t>
      </w:r>
      <w:r w:rsidRPr="00EA6222">
        <w:rPr>
          <w:rFonts w:asciiTheme="minorHAnsi" w:hAnsiTheme="minorHAnsi" w:cstheme="minorHAnsi"/>
          <w:b/>
          <w:bCs/>
        </w:rPr>
        <w:t>τις</w:t>
      </w:r>
      <w:r w:rsidRPr="00EA6222">
        <w:rPr>
          <w:rFonts w:asciiTheme="minorHAnsi" w:hAnsiTheme="minorHAnsi" w:cstheme="minorHAnsi"/>
          <w:b/>
          <w:bCs/>
          <w:lang w:val="en-US"/>
        </w:rPr>
        <w:t xml:space="preserve"> </w:t>
      </w:r>
      <w:r w:rsidRPr="00EA6222">
        <w:rPr>
          <w:rFonts w:asciiTheme="minorHAnsi" w:hAnsiTheme="minorHAnsi" w:cstheme="minorHAnsi"/>
          <w:b/>
          <w:bCs/>
        </w:rPr>
        <w:t>κατευθυντήριες</w:t>
      </w:r>
      <w:r w:rsidRPr="00EA6222">
        <w:rPr>
          <w:rFonts w:asciiTheme="minorHAnsi" w:hAnsiTheme="minorHAnsi" w:cstheme="minorHAnsi"/>
          <w:b/>
          <w:bCs/>
          <w:lang w:val="en-US"/>
        </w:rPr>
        <w:t xml:space="preserve"> </w:t>
      </w:r>
      <w:r w:rsidRPr="00EA6222">
        <w:rPr>
          <w:rFonts w:asciiTheme="minorHAnsi" w:hAnsiTheme="minorHAnsi" w:cstheme="minorHAnsi"/>
          <w:b/>
          <w:bCs/>
        </w:rPr>
        <w:t>γραμμές</w:t>
      </w:r>
      <w:r w:rsidRPr="00EA6222">
        <w:rPr>
          <w:rFonts w:asciiTheme="minorHAnsi" w:hAnsiTheme="minorHAnsi" w:cstheme="minorHAnsi"/>
          <w:b/>
          <w:bCs/>
          <w:lang w:val="en-US"/>
        </w:rPr>
        <w:t xml:space="preserve"> </w:t>
      </w:r>
      <w:r w:rsidRPr="00EA6222">
        <w:rPr>
          <w:rFonts w:asciiTheme="minorHAnsi" w:hAnsiTheme="minorHAnsi" w:cstheme="minorHAnsi"/>
          <w:b/>
          <w:bCs/>
        </w:rPr>
        <w:t>της</w:t>
      </w:r>
      <w:r w:rsidRPr="00EA6222">
        <w:rPr>
          <w:rFonts w:asciiTheme="minorHAnsi" w:hAnsiTheme="minorHAnsi" w:cstheme="minorHAnsi"/>
          <w:b/>
          <w:bCs/>
          <w:lang w:val="en-US"/>
        </w:rPr>
        <w:t xml:space="preserve"> ESMA ‘Guidelines on reporting obligations under Articles 3(3)(d) and 24(1), (2) and (4) of the AIFMD’.</w:t>
      </w:r>
    </w:p>
  </w:footnote>
  <w:footnote w:id="11">
    <w:p w:rsidR="00591344" w:rsidRDefault="00591344" w:rsidP="00826246">
      <w:pPr>
        <w:pStyle w:val="FootnoteText"/>
        <w:spacing w:after="0" w:line="240" w:lineRule="auto"/>
      </w:pPr>
      <w:r>
        <w:rPr>
          <w:rStyle w:val="FootnoteReference"/>
        </w:rPr>
        <w:footnoteRef/>
      </w:r>
      <w:r>
        <w:t xml:space="preserve"> </w:t>
      </w:r>
      <w:r w:rsidRPr="008D30AC">
        <w:t>Σύμφωνα με το άρθρο 9(3) του Νόμου ΔΟΕΕ</w:t>
      </w:r>
    </w:p>
  </w:footnote>
  <w:footnote w:id="12">
    <w:p w:rsidR="00591344" w:rsidRPr="00EA6222" w:rsidRDefault="00591344" w:rsidP="00826246">
      <w:pPr>
        <w:pStyle w:val="FootnoteText"/>
        <w:spacing w:after="0" w:line="240" w:lineRule="auto"/>
        <w:jc w:val="both"/>
        <w:rPr>
          <w:rFonts w:asciiTheme="minorHAnsi" w:hAnsiTheme="minorHAnsi" w:cstheme="minorHAnsi"/>
        </w:rPr>
      </w:pPr>
      <w:r w:rsidRPr="00EA6222">
        <w:rPr>
          <w:rStyle w:val="FootnoteReference"/>
          <w:rFonts w:asciiTheme="minorHAnsi" w:hAnsiTheme="minorHAnsi" w:cstheme="minorHAnsi"/>
        </w:rPr>
        <w:footnoteRef/>
      </w:r>
      <w:r w:rsidRPr="00EA6222">
        <w:rPr>
          <w:rFonts w:asciiTheme="minorHAnsi" w:hAnsiTheme="minorHAnsi" w:cstheme="minorHAnsi"/>
        </w:rPr>
        <w:t xml:space="preserve"> Ο διορισμός Θεματοφύλακα άλλου Κράτους Μέλους ή Τρίτης Χώρας εφαρμόζεται μόνο στις περιπ</w:t>
      </w:r>
      <w:r>
        <w:rPr>
          <w:rFonts w:asciiTheme="minorHAnsi" w:hAnsiTheme="minorHAnsi" w:cstheme="minorHAnsi"/>
        </w:rPr>
        <w:t>τ</w:t>
      </w:r>
      <w:r w:rsidRPr="00EA6222">
        <w:rPr>
          <w:rFonts w:asciiTheme="minorHAnsi" w:hAnsiTheme="minorHAnsi" w:cstheme="minorHAnsi"/>
        </w:rPr>
        <w:t>ώσεις που ο εξωτερικός διαχειριστής του ΚΟΕΕ δεν είναι ΔΟΕΕ.</w:t>
      </w:r>
    </w:p>
  </w:footnote>
  <w:footnote w:id="13">
    <w:p w:rsidR="00591344" w:rsidRPr="00EA6222" w:rsidRDefault="00591344" w:rsidP="009E485A">
      <w:pPr>
        <w:pStyle w:val="FootnoteText"/>
        <w:spacing w:after="0" w:line="240" w:lineRule="auto"/>
        <w:jc w:val="both"/>
        <w:rPr>
          <w:rFonts w:asciiTheme="minorHAnsi" w:hAnsiTheme="minorHAnsi" w:cstheme="minorHAnsi"/>
        </w:rPr>
      </w:pPr>
      <w:r w:rsidRPr="00EA6222">
        <w:rPr>
          <w:rStyle w:val="FootnoteReference"/>
          <w:rFonts w:asciiTheme="minorHAnsi" w:hAnsiTheme="minorHAnsi" w:cstheme="minorHAnsi"/>
        </w:rPr>
        <w:footnoteRef/>
      </w:r>
      <w:r w:rsidRPr="00EA6222">
        <w:rPr>
          <w:rFonts w:asciiTheme="minorHAnsi" w:hAnsiTheme="minorHAnsi" w:cstheme="minorHAnsi"/>
        </w:rPr>
        <w:t xml:space="preserve"> Συμπληρώστε το εγγεγραμμένο όνομα του εξωτερικού διαχειριστή.</w:t>
      </w:r>
    </w:p>
  </w:footnote>
  <w:footnote w:id="14">
    <w:p w:rsidR="00591344" w:rsidRPr="00EA6222" w:rsidRDefault="00591344" w:rsidP="009E485A">
      <w:pPr>
        <w:pStyle w:val="FootnoteText"/>
        <w:spacing w:after="0" w:line="240" w:lineRule="auto"/>
        <w:jc w:val="both"/>
        <w:rPr>
          <w:rFonts w:asciiTheme="minorHAnsi" w:hAnsiTheme="minorHAnsi" w:cstheme="minorHAnsi"/>
        </w:rPr>
      </w:pPr>
      <w:r w:rsidRPr="00EA6222">
        <w:rPr>
          <w:rStyle w:val="FootnoteReference"/>
          <w:rFonts w:asciiTheme="minorHAnsi" w:hAnsiTheme="minorHAnsi" w:cstheme="minorHAnsi"/>
        </w:rPr>
        <w:footnoteRef/>
      </w:r>
      <w:r w:rsidRPr="00EA6222">
        <w:rPr>
          <w:rFonts w:asciiTheme="minorHAnsi" w:hAnsiTheme="minorHAnsi" w:cstheme="minorHAnsi"/>
        </w:rPr>
        <w:t xml:space="preserve"> Η «επωνυμία του οίκου» συμπληρώνεται για τους ΚΟΕΕ που συστήνονται με τη μορφή ετερόρρυθμου συνεταιρισμού, ως το σχετικό άρθρο 51(1)(α) του περί Ομόρρυθμων και Ετερόρρυθμων Συνεταιρισμών και Εμπορικών Επωνυμιών Νόμου. Στις περιπτώσεις αμοιβαίου κεφαλαίου ή εταιρείας να συμπληρώνεται το όνομα ή εγγεγραμμένο όνομα. </w:t>
      </w:r>
    </w:p>
  </w:footnote>
  <w:footnote w:id="15">
    <w:p w:rsidR="00591344" w:rsidRPr="00257346" w:rsidRDefault="00591344" w:rsidP="004C6B14">
      <w:pPr>
        <w:pStyle w:val="FootnoteText"/>
        <w:spacing w:after="0" w:line="240" w:lineRule="auto"/>
        <w:jc w:val="both"/>
      </w:pPr>
      <w:r w:rsidRPr="00257346">
        <w:rPr>
          <w:rStyle w:val="FootnoteReference"/>
          <w:rFonts w:asciiTheme="minorHAnsi" w:hAnsiTheme="minorHAnsi" w:cstheme="minorHAnsi"/>
        </w:rPr>
        <w:footnoteRef/>
      </w:r>
      <w:r w:rsidRPr="00257346">
        <w:rPr>
          <w:rFonts w:asciiTheme="minorHAnsi" w:hAnsiTheme="minorHAnsi" w:cstheme="minorHAnsi"/>
        </w:rPr>
        <w:t xml:space="preserve"> Σύμφωνα με την παράγραφο 5(1) και 5(2) της Οδηγίας για την εγγραφή και τη διαγραφή ΚΟΕΕ στο Μητρώο ΚΟΕΕ.</w:t>
      </w:r>
    </w:p>
  </w:footnote>
  <w:footnote w:id="16">
    <w:p w:rsidR="00591344" w:rsidRPr="004C6B14" w:rsidRDefault="00591344" w:rsidP="004C6B14">
      <w:pPr>
        <w:pStyle w:val="FootnoteText"/>
        <w:spacing w:after="0"/>
        <w:jc w:val="both"/>
      </w:pPr>
      <w:r>
        <w:rPr>
          <w:rStyle w:val="FootnoteReference"/>
        </w:rPr>
        <w:footnoteRef/>
      </w:r>
      <w:r>
        <w:t xml:space="preserve"> Οι βεβαιώσεις να αναφέρουν τα εξής</w:t>
      </w:r>
      <w:r w:rsidRPr="00267F20">
        <w:t xml:space="preserve"> </w:t>
      </w:r>
      <w:r>
        <w:t>και να φέρουν ημερομηνία</w:t>
      </w:r>
      <w:r w:rsidRPr="004C6B14">
        <w:t xml:space="preserve">: </w:t>
      </w:r>
      <w:r w:rsidRPr="004C6B14">
        <w:rPr>
          <w:i/>
        </w:rPr>
        <w:t>Δια του παρόντος, δηλώνω και βεβαιώνω ότι, από όσα γνωρίζω και πιστεύω, ούτε ο ΚΟΕΕ, ούτε τα πρόσωπα που πραγματικά διευθύνουν τον ΚΟΕΕ,</w:t>
      </w:r>
      <w:r>
        <w:rPr>
          <w:i/>
        </w:rPr>
        <w:t xml:space="preserve"> ούτε οι μέτοχοι</w:t>
      </w:r>
      <w:r w:rsidRPr="004C6B14">
        <w:rPr>
          <w:i/>
        </w:rPr>
        <w:t xml:space="preserve"> εμπλέκονται ή είχαν εμπλακεί, καθ’ οιονδήποτε τρόπο, άμεσα ή έμμεσα, σε οποιεσδήποτε εγκληματικές δραστηριότητες ή οποιεσδήποτε δραστηριότητες οι οποίες δύνανται να χρησιμοποιηθούν για την προώθηση, προαγωγή, υποβοήθηση, παρακίνηση οικονομικού εγκλήματος, ή να θεωρηθούν ότι προωθούν, προάγουν, υποβοηθούν ή παρακινούν αυτό.</w:t>
      </w:r>
    </w:p>
  </w:footnote>
  <w:footnote w:id="17">
    <w:p w:rsidR="00591344" w:rsidRPr="004C6B14" w:rsidRDefault="00591344" w:rsidP="004C6B14">
      <w:pPr>
        <w:pStyle w:val="FootnoteText"/>
        <w:spacing w:after="0"/>
        <w:jc w:val="both"/>
      </w:pPr>
      <w:r>
        <w:rPr>
          <w:rStyle w:val="FootnoteReference"/>
        </w:rPr>
        <w:footnoteRef/>
      </w:r>
      <w:r>
        <w:t xml:space="preserve"> Η βεβαίωση να αναφέρει τα εξής και να φέρουν ημερομηνία</w:t>
      </w:r>
      <w:r w:rsidRPr="004C6B14">
        <w:t xml:space="preserve">: </w:t>
      </w:r>
      <w:r w:rsidRPr="004C6B14">
        <w:rPr>
          <w:i/>
        </w:rPr>
        <w:t>Δια του παρόντος, δηλώνω και βεβαιώνω ότι, από όσα γνωρίζω και πιστεύω, ούτε ο ΚΟΕΕ, ούτε τα πρόσωπα που πραγματικά διευθύνουν τον ΚΟΕΕ, εμπλέκονται ή είχαν εμπλακεί, καθ’ οιονδήποτε τρόπο, άμεσα ή έμμεσα, σε οποιεσδήποτε εγκληματικές δραστηριότητες ή οποιεσδήποτε δραστηριότητες οι οποίες δύνανται να χρησιμοποιηθούν για την προώθηση, προαγωγή, υποβοήθηση, παρακίνηση οικονομικού εγκλήματος, ή να θεωρηθούν ότι προωθούν, προάγουν, υποβοηθούν ή παρακινούν αυτό.</w:t>
      </w:r>
    </w:p>
  </w:footnote>
  <w:footnote w:id="18">
    <w:p w:rsidR="00826246" w:rsidRDefault="00826246">
      <w:pPr>
        <w:pStyle w:val="FootnoteText"/>
      </w:pPr>
      <w:r>
        <w:rPr>
          <w:rStyle w:val="FootnoteReference"/>
        </w:rPr>
        <w:footnoteRef/>
      </w:r>
      <w:r>
        <w:t xml:space="preserve"> Αντίγραφα Διαβατηρίου ή Ταυτότητας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44" w:rsidRPr="00317CFF" w:rsidRDefault="00591344">
    <w:pPr>
      <w:pStyle w:val="Header"/>
      <w:jc w:val="right"/>
      <w:rPr>
        <w:b/>
      </w:rPr>
    </w:pPr>
    <w:r w:rsidRPr="00317CFF">
      <w:rPr>
        <w:b/>
      </w:rPr>
      <w:t>Έντυπο 124-00-01</w:t>
    </w:r>
  </w:p>
  <w:p w:rsidR="00591344" w:rsidRPr="00826246" w:rsidRDefault="00591344">
    <w:pPr>
      <w:pStyle w:val="Header"/>
      <w:jc w:val="right"/>
      <w:rPr>
        <w:b/>
        <w:lang w:val="en-US"/>
      </w:rPr>
    </w:pPr>
    <w:r w:rsidRPr="00317CFF">
      <w:rPr>
        <w:b/>
      </w:rPr>
      <w:t>Ημερ. Δημοσίευσης</w:t>
    </w:r>
    <w:r w:rsidRPr="00317CFF">
      <w:rPr>
        <w:b/>
        <w:lang w:val="en-US"/>
      </w:rPr>
      <w:t>:</w:t>
    </w:r>
    <w:r w:rsidRPr="00317CFF">
      <w:rPr>
        <w:b/>
      </w:rPr>
      <w:t xml:space="preserve"> </w:t>
    </w:r>
    <w:r w:rsidR="008A036F">
      <w:rPr>
        <w:b/>
      </w:rPr>
      <w:t>04</w:t>
    </w:r>
    <w:r w:rsidR="00826246">
      <w:rPr>
        <w:b/>
        <w:lang w:val="en-US"/>
      </w:rPr>
      <w:t>-</w:t>
    </w:r>
    <w:r w:rsidR="008A036F">
      <w:rPr>
        <w:b/>
      </w:rPr>
      <w:t>08</w:t>
    </w:r>
    <w:r w:rsidR="00826246">
      <w:rPr>
        <w:b/>
        <w:lang w:val="en-US"/>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BE8"/>
    <w:multiLevelType w:val="hybridMultilevel"/>
    <w:tmpl w:val="29AABC16"/>
    <w:lvl w:ilvl="0" w:tplc="C304247C">
      <w:start w:val="1"/>
      <w:numFmt w:val="low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033ED1"/>
    <w:multiLevelType w:val="hybridMultilevel"/>
    <w:tmpl w:val="28E43D9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8A0F6F"/>
    <w:multiLevelType w:val="hybridMultilevel"/>
    <w:tmpl w:val="05CEFED4"/>
    <w:lvl w:ilvl="0" w:tplc="913C30A4">
      <w:start w:val="1"/>
      <w:numFmt w:val="decimal"/>
      <w:lvlText w:val="%1."/>
      <w:lvlJc w:val="left"/>
      <w:pPr>
        <w:tabs>
          <w:tab w:val="num" w:pos="720"/>
        </w:tabs>
        <w:ind w:left="720" w:hanging="360"/>
      </w:pPr>
      <w:rPr>
        <w:rFonts w:hint="default"/>
        <w:b w:val="0"/>
        <w:lang w:val="el-GR"/>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2D5F79"/>
    <w:multiLevelType w:val="hybridMultilevel"/>
    <w:tmpl w:val="FC3ADEBA"/>
    <w:lvl w:ilvl="0" w:tplc="C304247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66"/>
    <w:rsid w:val="00007E6A"/>
    <w:rsid w:val="00030456"/>
    <w:rsid w:val="000855B7"/>
    <w:rsid w:val="0009375C"/>
    <w:rsid w:val="00093A72"/>
    <w:rsid w:val="00180339"/>
    <w:rsid w:val="0019440B"/>
    <w:rsid w:val="001D3572"/>
    <w:rsid w:val="001D5BD4"/>
    <w:rsid w:val="00225B14"/>
    <w:rsid w:val="00237359"/>
    <w:rsid w:val="002526FF"/>
    <w:rsid w:val="00257346"/>
    <w:rsid w:val="00260477"/>
    <w:rsid w:val="00267F20"/>
    <w:rsid w:val="002C2FF9"/>
    <w:rsid w:val="002D3F47"/>
    <w:rsid w:val="002D70D0"/>
    <w:rsid w:val="002F042F"/>
    <w:rsid w:val="00317CFF"/>
    <w:rsid w:val="003359D7"/>
    <w:rsid w:val="00335B57"/>
    <w:rsid w:val="00336808"/>
    <w:rsid w:val="00372293"/>
    <w:rsid w:val="00383173"/>
    <w:rsid w:val="003B483D"/>
    <w:rsid w:val="003F3AA4"/>
    <w:rsid w:val="004C6B14"/>
    <w:rsid w:val="004D6DFB"/>
    <w:rsid w:val="004D7907"/>
    <w:rsid w:val="00501D68"/>
    <w:rsid w:val="00553921"/>
    <w:rsid w:val="00573C71"/>
    <w:rsid w:val="00577147"/>
    <w:rsid w:val="00591344"/>
    <w:rsid w:val="005A0A93"/>
    <w:rsid w:val="005F569A"/>
    <w:rsid w:val="00614EEF"/>
    <w:rsid w:val="0067106A"/>
    <w:rsid w:val="00673B77"/>
    <w:rsid w:val="006B30EF"/>
    <w:rsid w:val="007206A4"/>
    <w:rsid w:val="00724279"/>
    <w:rsid w:val="00760235"/>
    <w:rsid w:val="0076375B"/>
    <w:rsid w:val="007746CC"/>
    <w:rsid w:val="00817329"/>
    <w:rsid w:val="00826246"/>
    <w:rsid w:val="00867B30"/>
    <w:rsid w:val="00886D7A"/>
    <w:rsid w:val="008A036F"/>
    <w:rsid w:val="008A3C4D"/>
    <w:rsid w:val="008D30AC"/>
    <w:rsid w:val="00934F9D"/>
    <w:rsid w:val="009711E4"/>
    <w:rsid w:val="009E485A"/>
    <w:rsid w:val="009F76C9"/>
    <w:rsid w:val="00A11864"/>
    <w:rsid w:val="00AA34A2"/>
    <w:rsid w:val="00AB0B71"/>
    <w:rsid w:val="00AC0811"/>
    <w:rsid w:val="00B265BE"/>
    <w:rsid w:val="00B307CB"/>
    <w:rsid w:val="00B56FDA"/>
    <w:rsid w:val="00C66743"/>
    <w:rsid w:val="00D45492"/>
    <w:rsid w:val="00DA5083"/>
    <w:rsid w:val="00DC1563"/>
    <w:rsid w:val="00DE55AB"/>
    <w:rsid w:val="00DE7153"/>
    <w:rsid w:val="00E15C32"/>
    <w:rsid w:val="00E5707A"/>
    <w:rsid w:val="00E845BC"/>
    <w:rsid w:val="00E95B66"/>
    <w:rsid w:val="00EA03C1"/>
    <w:rsid w:val="00F73336"/>
    <w:rsid w:val="00F97B8B"/>
    <w:rsid w:val="00FD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02103"/>
  <w15:docId w15:val="{A9D73593-11AE-4866-9BA8-F14D803E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B66"/>
    <w:rPr>
      <w:rFonts w:ascii="Calibri" w:eastAsia="Calibri" w:hAnsi="Calibri" w:cs="Times New Roman"/>
      <w:lang w:val="el-GR"/>
    </w:rPr>
  </w:style>
  <w:style w:type="paragraph" w:styleId="Heading1">
    <w:name w:val="heading 1"/>
    <w:basedOn w:val="Normal"/>
    <w:next w:val="Normal"/>
    <w:link w:val="Heading1Char"/>
    <w:uiPriority w:val="9"/>
    <w:qFormat/>
    <w:rsid w:val="00E15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5C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B66"/>
    <w:pPr>
      <w:spacing w:after="0" w:line="240" w:lineRule="auto"/>
    </w:pPr>
    <w:rPr>
      <w:rFonts w:ascii="Calibri" w:eastAsia="Calibri" w:hAnsi="Calibri" w:cs="Times New Roman"/>
      <w:sz w:val="20"/>
      <w:szCs w:val="20"/>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E95B66"/>
    <w:rPr>
      <w:sz w:val="16"/>
      <w:szCs w:val="16"/>
    </w:rPr>
  </w:style>
  <w:style w:type="paragraph" w:styleId="ListParagraph">
    <w:name w:val="List Paragraph"/>
    <w:basedOn w:val="Normal"/>
    <w:uiPriority w:val="34"/>
    <w:qFormat/>
    <w:rsid w:val="00E95B66"/>
    <w:pPr>
      <w:ind w:left="720"/>
      <w:contextualSpacing/>
    </w:pPr>
  </w:style>
  <w:style w:type="paragraph" w:styleId="FootnoteText">
    <w:name w:val="footnote text"/>
    <w:basedOn w:val="Normal"/>
    <w:link w:val="FootnoteTextChar"/>
    <w:uiPriority w:val="99"/>
    <w:semiHidden/>
    <w:unhideWhenUsed/>
    <w:rsid w:val="00E95B66"/>
    <w:rPr>
      <w:sz w:val="20"/>
      <w:szCs w:val="20"/>
    </w:rPr>
  </w:style>
  <w:style w:type="character" w:customStyle="1" w:styleId="FootnoteTextChar">
    <w:name w:val="Footnote Text Char"/>
    <w:basedOn w:val="DefaultParagraphFont"/>
    <w:link w:val="FootnoteText"/>
    <w:uiPriority w:val="99"/>
    <w:semiHidden/>
    <w:rsid w:val="00E95B66"/>
    <w:rPr>
      <w:rFonts w:ascii="Calibri" w:eastAsia="Calibri" w:hAnsi="Calibri" w:cs="Times New Roman"/>
      <w:sz w:val="20"/>
      <w:szCs w:val="20"/>
      <w:lang w:val="el-GR"/>
    </w:rPr>
  </w:style>
  <w:style w:type="character" w:styleId="FootnoteReference">
    <w:name w:val="footnote reference"/>
    <w:basedOn w:val="DefaultParagraphFont"/>
    <w:uiPriority w:val="99"/>
    <w:semiHidden/>
    <w:unhideWhenUsed/>
    <w:rsid w:val="00E95B66"/>
    <w:rPr>
      <w:vertAlign w:val="superscript"/>
    </w:rPr>
  </w:style>
  <w:style w:type="paragraph" w:styleId="BodyText">
    <w:name w:val="Body Text"/>
    <w:basedOn w:val="Normal"/>
    <w:link w:val="BodyTextChar"/>
    <w:rsid w:val="00E95B66"/>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E95B66"/>
    <w:rPr>
      <w:rFonts w:ascii="Arial" w:eastAsia="Times New Roman" w:hAnsi="Arial" w:cs="Times New Roman"/>
      <w:sz w:val="24"/>
      <w:szCs w:val="20"/>
      <w:lang w:val="en-GB" w:eastAsia="el-GR"/>
    </w:rPr>
  </w:style>
  <w:style w:type="character" w:styleId="Hyperlink">
    <w:name w:val="Hyperlink"/>
    <w:basedOn w:val="DefaultParagraphFont"/>
    <w:uiPriority w:val="99"/>
    <w:unhideWhenUsed/>
    <w:rsid w:val="00E95B66"/>
    <w:rPr>
      <w:color w:val="0000FF" w:themeColor="hyperlink"/>
      <w:u w:val="single"/>
    </w:rPr>
  </w:style>
  <w:style w:type="paragraph" w:styleId="Header">
    <w:name w:val="header"/>
    <w:basedOn w:val="Normal"/>
    <w:link w:val="HeaderChar"/>
    <w:uiPriority w:val="99"/>
    <w:unhideWhenUsed/>
    <w:rsid w:val="00E95B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5B66"/>
    <w:rPr>
      <w:rFonts w:ascii="Calibri" w:eastAsia="Calibri" w:hAnsi="Calibri" w:cs="Times New Roman"/>
      <w:lang w:val="el-GR"/>
    </w:rPr>
  </w:style>
  <w:style w:type="paragraph" w:styleId="Footer">
    <w:name w:val="footer"/>
    <w:basedOn w:val="Normal"/>
    <w:link w:val="FooterChar"/>
    <w:uiPriority w:val="99"/>
    <w:unhideWhenUsed/>
    <w:rsid w:val="00E95B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5B66"/>
    <w:rPr>
      <w:rFonts w:ascii="Calibri" w:eastAsia="Calibri" w:hAnsi="Calibri" w:cs="Times New Roman"/>
      <w:lang w:val="el-GR"/>
    </w:rPr>
  </w:style>
  <w:style w:type="paragraph" w:styleId="CommentText">
    <w:name w:val="annotation text"/>
    <w:basedOn w:val="Normal"/>
    <w:link w:val="CommentTextChar"/>
    <w:uiPriority w:val="99"/>
    <w:semiHidden/>
    <w:unhideWhenUsed/>
    <w:rsid w:val="00934F9D"/>
    <w:pPr>
      <w:spacing w:line="240" w:lineRule="auto"/>
    </w:pPr>
    <w:rPr>
      <w:sz w:val="20"/>
      <w:szCs w:val="20"/>
    </w:rPr>
  </w:style>
  <w:style w:type="character" w:customStyle="1" w:styleId="CommentTextChar">
    <w:name w:val="Comment Text Char"/>
    <w:basedOn w:val="DefaultParagraphFont"/>
    <w:link w:val="CommentText"/>
    <w:uiPriority w:val="99"/>
    <w:semiHidden/>
    <w:rsid w:val="00934F9D"/>
    <w:rPr>
      <w:rFonts w:ascii="Calibri" w:eastAsia="Calibri" w:hAnsi="Calibri"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934F9D"/>
    <w:rPr>
      <w:b/>
      <w:bCs/>
    </w:rPr>
  </w:style>
  <w:style w:type="character" w:customStyle="1" w:styleId="CommentSubjectChar">
    <w:name w:val="Comment Subject Char"/>
    <w:basedOn w:val="CommentTextChar"/>
    <w:link w:val="CommentSubject"/>
    <w:uiPriority w:val="99"/>
    <w:semiHidden/>
    <w:rsid w:val="00934F9D"/>
    <w:rPr>
      <w:rFonts w:ascii="Calibri" w:eastAsia="Calibri" w:hAnsi="Calibri" w:cs="Times New Roman"/>
      <w:b/>
      <w:bCs/>
      <w:sz w:val="20"/>
      <w:szCs w:val="20"/>
      <w:lang w:val="el-GR"/>
    </w:rPr>
  </w:style>
  <w:style w:type="paragraph" w:styleId="Revision">
    <w:name w:val="Revision"/>
    <w:hidden/>
    <w:uiPriority w:val="99"/>
    <w:semiHidden/>
    <w:rsid w:val="00934F9D"/>
    <w:pPr>
      <w:spacing w:after="0" w:line="240" w:lineRule="auto"/>
    </w:pPr>
    <w:rPr>
      <w:rFonts w:ascii="Calibri" w:eastAsia="Calibri" w:hAnsi="Calibri" w:cs="Times New Roman"/>
      <w:lang w:val="el-GR"/>
    </w:rPr>
  </w:style>
  <w:style w:type="paragraph" w:styleId="BalloonText">
    <w:name w:val="Balloon Text"/>
    <w:basedOn w:val="Normal"/>
    <w:link w:val="BalloonTextChar"/>
    <w:uiPriority w:val="99"/>
    <w:semiHidden/>
    <w:unhideWhenUsed/>
    <w:rsid w:val="0093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F9D"/>
    <w:rPr>
      <w:rFonts w:ascii="Tahoma" w:eastAsia="Calibri" w:hAnsi="Tahoma" w:cs="Tahoma"/>
      <w:sz w:val="16"/>
      <w:szCs w:val="16"/>
      <w:lang w:val="el-GR"/>
    </w:rPr>
  </w:style>
  <w:style w:type="character" w:styleId="FollowedHyperlink">
    <w:name w:val="FollowedHyperlink"/>
    <w:basedOn w:val="DefaultParagraphFont"/>
    <w:uiPriority w:val="99"/>
    <w:semiHidden/>
    <w:unhideWhenUsed/>
    <w:rsid w:val="0009375C"/>
    <w:rPr>
      <w:color w:val="800080" w:themeColor="followedHyperlink"/>
      <w:u w:val="single"/>
    </w:rPr>
  </w:style>
  <w:style w:type="character" w:customStyle="1" w:styleId="Heading1Char">
    <w:name w:val="Heading 1 Char"/>
    <w:basedOn w:val="DefaultParagraphFont"/>
    <w:link w:val="Heading1"/>
    <w:uiPriority w:val="9"/>
    <w:rsid w:val="00E15C32"/>
    <w:rPr>
      <w:rFonts w:asciiTheme="majorHAnsi" w:eastAsiaTheme="majorEastAsia" w:hAnsiTheme="majorHAnsi" w:cstheme="majorBidi"/>
      <w:b/>
      <w:bCs/>
      <w:color w:val="365F91" w:themeColor="accent1" w:themeShade="BF"/>
      <w:sz w:val="28"/>
      <w:szCs w:val="28"/>
      <w:lang w:val="el-GR"/>
    </w:rPr>
  </w:style>
  <w:style w:type="paragraph" w:styleId="TOCHeading">
    <w:name w:val="TOC Heading"/>
    <w:basedOn w:val="Heading1"/>
    <w:next w:val="Normal"/>
    <w:uiPriority w:val="39"/>
    <w:unhideWhenUsed/>
    <w:qFormat/>
    <w:rsid w:val="00E15C32"/>
    <w:pPr>
      <w:outlineLvl w:val="9"/>
    </w:pPr>
    <w:rPr>
      <w:lang w:val="en-US"/>
    </w:rPr>
  </w:style>
  <w:style w:type="character" w:customStyle="1" w:styleId="Heading2Char">
    <w:name w:val="Heading 2 Char"/>
    <w:basedOn w:val="DefaultParagraphFont"/>
    <w:link w:val="Heading2"/>
    <w:uiPriority w:val="9"/>
    <w:rsid w:val="00E15C32"/>
    <w:rPr>
      <w:rFonts w:asciiTheme="majorHAnsi" w:eastAsiaTheme="majorEastAsia" w:hAnsiTheme="majorHAnsi" w:cstheme="majorBidi"/>
      <w:b/>
      <w:bCs/>
      <w:color w:val="4F81BD" w:themeColor="accent1"/>
      <w:sz w:val="26"/>
      <w:szCs w:val="26"/>
      <w:lang w:val="el-GR"/>
    </w:rPr>
  </w:style>
  <w:style w:type="character" w:customStyle="1" w:styleId="Heading3Char">
    <w:name w:val="Heading 3 Char"/>
    <w:basedOn w:val="DefaultParagraphFont"/>
    <w:link w:val="Heading3"/>
    <w:uiPriority w:val="9"/>
    <w:rsid w:val="00E15C32"/>
    <w:rPr>
      <w:rFonts w:asciiTheme="majorHAnsi" w:eastAsiaTheme="majorEastAsia" w:hAnsiTheme="majorHAnsi" w:cstheme="majorBidi"/>
      <w:b/>
      <w:bCs/>
      <w:color w:val="4F81BD" w:themeColor="accent1"/>
      <w:lang w:val="el-GR"/>
    </w:rPr>
  </w:style>
  <w:style w:type="paragraph" w:styleId="TOC1">
    <w:name w:val="toc 1"/>
    <w:basedOn w:val="Normal"/>
    <w:next w:val="Normal"/>
    <w:autoRedefine/>
    <w:uiPriority w:val="39"/>
    <w:unhideWhenUsed/>
    <w:rsid w:val="00E15C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taprotection.gov.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ysec.gov.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ysec.gov.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ysec.gov.cy/CMSPages/GetFile.aspx?guid=9f43542c-d0c2-4b55-8a85-ee4f9e560aae" TargetMode="Externa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7F95B-7818-4733-A80B-94C816B7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2080</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epanayiotou</dc:creator>
  <cp:lastModifiedBy>Koulla Panayi</cp:lastModifiedBy>
  <cp:revision>4</cp:revision>
  <cp:lastPrinted>2018-10-12T06:41:00Z</cp:lastPrinted>
  <dcterms:created xsi:type="dcterms:W3CDTF">2020-03-04T10:43:00Z</dcterms:created>
  <dcterms:modified xsi:type="dcterms:W3CDTF">2020-03-05T06:05:00Z</dcterms:modified>
</cp:coreProperties>
</file>